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32" w:rsidRDefault="00EF5332" w:rsidP="00EF53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Березняковка орта мектебі.</w:t>
      </w:r>
    </w:p>
    <w:p w:rsidR="004B1550" w:rsidRDefault="00573B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B4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Президенті «Рухани жаңғыру»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</w:t>
      </w:r>
      <w:r w:rsidRPr="00573B4D">
        <w:rPr>
          <w:rFonts w:ascii="Times New Roman" w:hAnsi="Times New Roman" w:cs="Times New Roman"/>
          <w:sz w:val="28"/>
          <w:szCs w:val="28"/>
          <w:lang w:val="kk-KZ"/>
        </w:rPr>
        <w:t>дарламасын жүзеге асыру барысында «Алтын-шеберлер қаласы» атты Зеренді аудандық кітапхананың ұйымдастырумен өткізілген жәрменкеге белсене қатысып, қол өнер шеберлігін көрсеткені үшін Березняковка орта мектебің   «Мәдениет және тілдерді дамыту» бөлімінің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 Балтағарин</w:t>
      </w:r>
      <w:r w:rsidRPr="00573B4D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марапаттады.</w:t>
      </w:r>
    </w:p>
    <w:p w:rsidR="00573B4D" w:rsidRPr="00573B4D" w:rsidRDefault="00573B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619875"/>
            <wp:effectExtent l="19050" t="0" r="3175" b="0"/>
            <wp:docPr id="1" name="Рисунок 1" descr="C:\Users\22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B4D" w:rsidRPr="00573B4D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D"/>
    <w:rsid w:val="00080155"/>
    <w:rsid w:val="000A657D"/>
    <w:rsid w:val="00207EFA"/>
    <w:rsid w:val="004B1550"/>
    <w:rsid w:val="005220DB"/>
    <w:rsid w:val="00573B4D"/>
    <w:rsid w:val="009D56C5"/>
    <w:rsid w:val="00B5386E"/>
    <w:rsid w:val="00C16601"/>
    <w:rsid w:val="00E2438D"/>
    <w:rsid w:val="00E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2018-03-03T10:00:00Z</dcterms:created>
  <dcterms:modified xsi:type="dcterms:W3CDTF">2018-03-03T10:09:00Z</dcterms:modified>
</cp:coreProperties>
</file>