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6"/>
        <w:gridCol w:w="5465"/>
      </w:tblGrid>
      <w:tr w:rsidR="000C4156" w:rsidRPr="00853F5D" w:rsidTr="000C4156">
        <w:trPr>
          <w:trHeight w:val="818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156" w:rsidRDefault="000C4156" w:rsidP="000C4156">
            <w:pPr>
              <w:jc w:val="right"/>
              <w:rPr>
                <w:b/>
                <w:lang w:val="en-US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F152C90" wp14:editId="1A5B898D">
                  <wp:extent cx="2486025" cy="1438275"/>
                  <wp:effectExtent l="0" t="0" r="9525" b="9525"/>
                  <wp:docPr id="1" name="Рисунок 1" descr="C:\Program Files (x86)\Microsoft Office\MEDIA\CAGCAT10\j0284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84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04489" cy="1448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156" w:rsidRDefault="000C4156" w:rsidP="000C4156">
            <w:pPr>
              <w:jc w:val="right"/>
              <w:rPr>
                <w:b/>
              </w:rPr>
            </w:pPr>
            <w:r w:rsidRPr="001D4169">
              <w:rPr>
                <w:b/>
              </w:rPr>
              <w:t>Памя</w:t>
            </w:r>
            <w:r>
              <w:rPr>
                <w:b/>
              </w:rPr>
              <w:t>тка</w:t>
            </w:r>
            <w:r w:rsidRPr="000C4156">
              <w:rPr>
                <w:b/>
              </w:rPr>
              <w:t xml:space="preserve">     </w:t>
            </w:r>
            <w:r>
              <w:rPr>
                <w:b/>
              </w:rPr>
              <w:t>дл</w:t>
            </w:r>
            <w:r w:rsidRPr="001D4169">
              <w:rPr>
                <w:b/>
              </w:rPr>
              <w:t>я родителей</w:t>
            </w:r>
          </w:p>
          <w:p w:rsidR="000C4156" w:rsidRPr="001D4169" w:rsidRDefault="000C4156" w:rsidP="000C4156">
            <w:pPr>
              <w:jc w:val="right"/>
              <w:rPr>
                <w:b/>
              </w:rPr>
            </w:pPr>
            <w:r w:rsidRPr="001D4169">
              <w:rPr>
                <w:b/>
              </w:rPr>
              <w:t>Некоторые проблемы пятиклассников</w:t>
            </w:r>
          </w:p>
          <w:p w:rsidR="000C4156" w:rsidRDefault="000C4156" w:rsidP="00772F74">
            <w:r>
              <w:t>В письменных работах пропускает буквы.</w:t>
            </w:r>
          </w:p>
          <w:p w:rsidR="000C4156" w:rsidRDefault="000C4156" w:rsidP="00772F74">
            <w:r>
              <w:t>Не умеет применять правила, хотя знает их формулировку.</w:t>
            </w:r>
          </w:p>
          <w:p w:rsidR="000C4156" w:rsidRDefault="000C4156" w:rsidP="00772F74">
            <w:r>
              <w:t>С трудом решает математические задачи.</w:t>
            </w:r>
          </w:p>
          <w:p w:rsidR="000C4156" w:rsidRDefault="000C4156" w:rsidP="00772F74">
            <w:r>
              <w:t>Плохо владеет умением пересказа.</w:t>
            </w:r>
          </w:p>
          <w:p w:rsidR="000C4156" w:rsidRDefault="000C4156" w:rsidP="00772F74">
            <w:r>
              <w:t>Невнимателен и рассеян.</w:t>
            </w:r>
          </w:p>
          <w:p w:rsidR="000C4156" w:rsidRDefault="000C4156" w:rsidP="00772F74">
            <w:proofErr w:type="gramStart"/>
            <w:r>
              <w:t>Неусидчив</w:t>
            </w:r>
            <w:proofErr w:type="gramEnd"/>
            <w:r>
              <w:t xml:space="preserve"> во время занятий, индивидуальной работы.</w:t>
            </w:r>
          </w:p>
          <w:p w:rsidR="000C4156" w:rsidRDefault="000C4156" w:rsidP="00772F74">
            <w:r>
              <w:t>Не умеет работать самостоятельно.</w:t>
            </w:r>
          </w:p>
          <w:p w:rsidR="000C4156" w:rsidRDefault="000C4156" w:rsidP="00772F74">
            <w:r>
              <w:t>С трудом понимает объяснения учителя.</w:t>
            </w:r>
          </w:p>
          <w:p w:rsidR="000C4156" w:rsidRDefault="000C4156" w:rsidP="00772F74">
            <w:r>
              <w:t>Постоянно что-то и где-то забывает.</w:t>
            </w:r>
          </w:p>
          <w:p w:rsidR="000C4156" w:rsidRDefault="000C4156" w:rsidP="00772F74">
            <w:r>
              <w:t>Плохо ориентируется в пространстве (в том числе и в своей тетради)</w:t>
            </w:r>
            <w:r>
              <w:t xml:space="preserve">              </w:t>
            </w:r>
          </w:p>
          <w:p w:rsidR="000C4156" w:rsidRDefault="000C4156" w:rsidP="00772F74">
            <w:r>
              <w:t>Испытывает страх перед уроками, учителями, ситуациями проверки знаний.</w:t>
            </w:r>
          </w:p>
          <w:p w:rsidR="000C4156" w:rsidRDefault="000C4156" w:rsidP="00772F74">
            <w:r>
              <w:t xml:space="preserve">Часто меняет приятелей, ни с кем не дружит подолгу; часто бывает </w:t>
            </w:r>
            <w:proofErr w:type="gramStart"/>
            <w:r>
              <w:t>одинок</w:t>
            </w:r>
            <w:proofErr w:type="gramEnd"/>
            <w:r>
              <w:t>.</w:t>
            </w:r>
          </w:p>
          <w:p w:rsidR="000C4156" w:rsidRDefault="000C4156" w:rsidP="000C4156">
            <w:pPr>
              <w:jc w:val="center"/>
            </w:pPr>
            <w:r w:rsidRPr="001D4169">
              <w:rPr>
                <w:b/>
              </w:rPr>
              <w:t xml:space="preserve">Признаки </w:t>
            </w:r>
            <w:proofErr w:type="gramStart"/>
            <w:r w:rsidRPr="001D4169">
              <w:rPr>
                <w:b/>
              </w:rPr>
              <w:t>возникшей</w:t>
            </w:r>
            <w:proofErr w:type="gramEnd"/>
            <w:r w:rsidRPr="001D4169">
              <w:rPr>
                <w:b/>
              </w:rPr>
              <w:t xml:space="preserve"> дезадаптации школьника.</w:t>
            </w:r>
            <w:r>
              <w:rPr>
                <w:b/>
              </w:rPr>
              <w:t xml:space="preserve">       </w:t>
            </w:r>
            <w:r>
              <w:t>Усталый, утомленный вид ребенка.</w:t>
            </w:r>
            <w:r>
              <w:t xml:space="preserve">                                       </w:t>
            </w:r>
            <w:r>
              <w:t>Нежелание делиться впечатлениями о проведенном дне.</w:t>
            </w:r>
            <w:r>
              <w:t xml:space="preserve">                                                                                                   </w:t>
            </w:r>
            <w:bookmarkStart w:id="0" w:name="_GoBack"/>
            <w:bookmarkEnd w:id="0"/>
            <w:r>
              <w:t>Стремление при разговоре отвлечь родителей от школьных событий, переключить внимание на другие темы.</w:t>
            </w:r>
          </w:p>
          <w:p w:rsidR="000C4156" w:rsidRPr="00A607E1" w:rsidRDefault="000C4156" w:rsidP="000C4156">
            <w:r>
              <w:t>Нежелание выполнять домашние задания.</w:t>
            </w:r>
            <w:r>
              <w:t xml:space="preserve">                       </w:t>
            </w:r>
            <w:r>
              <w:t xml:space="preserve">Негативные характеристики в адрес школы, учителей, 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156" w:rsidRDefault="000C4156" w:rsidP="000C4156">
            <w:pPr>
              <w:jc w:val="center"/>
              <w:rPr>
                <w:b/>
              </w:rPr>
            </w:pPr>
          </w:p>
          <w:p w:rsidR="000C4156" w:rsidRDefault="000C4156" w:rsidP="000C4156">
            <w:pPr>
              <w:jc w:val="center"/>
              <w:rPr>
                <w:b/>
              </w:rPr>
            </w:pPr>
          </w:p>
          <w:p w:rsidR="000C4156" w:rsidRPr="001D4169" w:rsidRDefault="000C4156" w:rsidP="000C4156">
            <w:pPr>
              <w:jc w:val="center"/>
              <w:rPr>
                <w:b/>
              </w:rPr>
            </w:pPr>
            <w:r w:rsidRPr="001D4169">
              <w:rPr>
                <w:b/>
              </w:rPr>
              <w:t>«Ваш ребенок – пятиклассник»</w:t>
            </w:r>
          </w:p>
          <w:p w:rsidR="000C4156" w:rsidRDefault="000C4156" w:rsidP="00772F74"/>
          <w:p w:rsidR="000C4156" w:rsidRDefault="000C4156" w:rsidP="00772F74">
            <w:pPr>
              <w:rPr>
                <w:lang w:val="en-US"/>
              </w:rPr>
            </w:pPr>
          </w:p>
          <w:p w:rsidR="000C4156" w:rsidRDefault="000C4156" w:rsidP="00772F74">
            <w:pPr>
              <w:rPr>
                <w:lang w:val="en-US"/>
              </w:rPr>
            </w:pPr>
          </w:p>
          <w:p w:rsidR="000C4156" w:rsidRDefault="000C4156" w:rsidP="00772F74"/>
          <w:p w:rsidR="000C4156" w:rsidRDefault="000C4156" w:rsidP="00772F74">
            <w:r>
              <w:t>жа</w:t>
            </w:r>
            <w:r>
              <w:t xml:space="preserve">лобы </w:t>
            </w:r>
            <w:proofErr w:type="gramStart"/>
            <w:r>
              <w:t>на те</w:t>
            </w:r>
            <w:proofErr w:type="gramEnd"/>
            <w:r>
              <w:t xml:space="preserve"> или иные события, связанные со школой.</w:t>
            </w:r>
          </w:p>
          <w:p w:rsidR="000C4156" w:rsidRDefault="000C4156" w:rsidP="00772F74">
            <w:r>
              <w:t>Беспокойный ночной сон.</w:t>
            </w:r>
          </w:p>
          <w:p w:rsidR="000C4156" w:rsidRDefault="000C4156" w:rsidP="00772F74">
            <w:r>
              <w:t>Трудности утреннего пробуждения, вялость.</w:t>
            </w:r>
          </w:p>
          <w:p w:rsidR="000C4156" w:rsidRDefault="000C4156" w:rsidP="00772F74">
            <w:r>
              <w:t>Постоянные жалобы на плохое самочувствие.</w:t>
            </w:r>
          </w:p>
          <w:p w:rsidR="000C4156" w:rsidRPr="001D4169" w:rsidRDefault="000C4156" w:rsidP="00772F74">
            <w:pPr>
              <w:jc w:val="center"/>
              <w:rPr>
                <w:b/>
              </w:rPr>
            </w:pPr>
            <w:r w:rsidRPr="001D4169">
              <w:rPr>
                <w:b/>
              </w:rPr>
              <w:t>Золотые правила воспитания для родителей.</w:t>
            </w:r>
          </w:p>
          <w:p w:rsidR="000C4156" w:rsidRDefault="000C4156" w:rsidP="000C4156">
            <w:pPr>
              <w:numPr>
                <w:ilvl w:val="0"/>
                <w:numId w:val="1"/>
              </w:numPr>
              <w:spacing w:after="0" w:line="240" w:lineRule="auto"/>
            </w:pPr>
            <w:r>
              <w:t>Любите своего ребенка</w:t>
            </w:r>
            <w:r>
              <w:t>, и пусть он никогда не усомнит</w:t>
            </w:r>
            <w:r>
              <w:t>ся в этом.</w:t>
            </w:r>
          </w:p>
          <w:p w:rsidR="000C4156" w:rsidRDefault="000C4156" w:rsidP="000C4156">
            <w:pPr>
              <w:numPr>
                <w:ilvl w:val="0"/>
                <w:numId w:val="1"/>
              </w:numPr>
              <w:spacing w:after="0" w:line="240" w:lineRule="auto"/>
            </w:pPr>
            <w:r>
              <w:t>Принимайте ребенка таким, какой он есть, - со всеми достоинствами и недостатками.</w:t>
            </w:r>
          </w:p>
          <w:p w:rsidR="000C4156" w:rsidRDefault="000C4156" w:rsidP="000C4156">
            <w:pPr>
              <w:numPr>
                <w:ilvl w:val="0"/>
                <w:numId w:val="1"/>
              </w:numPr>
              <w:spacing w:after="0" w:line="240" w:lineRule="auto"/>
            </w:pPr>
            <w:r>
              <w:t>Опирайтесь на лучшее в ребенке, верьте в его возможности.</w:t>
            </w:r>
          </w:p>
          <w:p w:rsidR="000C4156" w:rsidRDefault="000C4156" w:rsidP="000C4156">
            <w:pPr>
              <w:numPr>
                <w:ilvl w:val="0"/>
                <w:numId w:val="1"/>
              </w:numPr>
              <w:spacing w:after="0" w:line="240" w:lineRule="auto"/>
            </w:pPr>
            <w:r>
              <w:t>Создайте условия для успеха ребенка; дайте ему возможность почувствовать себя сильным, умелым, удачливым.</w:t>
            </w:r>
          </w:p>
          <w:p w:rsidR="000C4156" w:rsidRDefault="000C4156" w:rsidP="000C4156">
            <w:pPr>
              <w:numPr>
                <w:ilvl w:val="0"/>
                <w:numId w:val="1"/>
              </w:numPr>
              <w:spacing w:after="0" w:line="240" w:lineRule="auto"/>
            </w:pPr>
            <w:r>
              <w:t>Не пытайтесь реализовать в ребенке свои несбывшиеся мечты и желания.</w:t>
            </w:r>
          </w:p>
          <w:p w:rsidR="000C4156" w:rsidRDefault="000C4156" w:rsidP="000C4156">
            <w:pPr>
              <w:numPr>
                <w:ilvl w:val="0"/>
                <w:numId w:val="1"/>
              </w:numPr>
              <w:spacing w:after="0" w:line="240" w:lineRule="auto"/>
            </w:pPr>
            <w:r>
              <w:t>Помните, что воспитывают не слова, а личный пример.</w:t>
            </w:r>
          </w:p>
          <w:p w:rsidR="000C4156" w:rsidRDefault="000C4156" w:rsidP="000C4156">
            <w:pPr>
              <w:numPr>
                <w:ilvl w:val="0"/>
                <w:numId w:val="1"/>
              </w:numPr>
              <w:spacing w:after="0" w:line="240" w:lineRule="auto"/>
            </w:pPr>
            <w:r>
              <w:t>Не рассчитывайте на то, что ребенок вырастет таким, как вы хотите.</w:t>
            </w:r>
          </w:p>
          <w:p w:rsidR="000C4156" w:rsidRPr="00853F5D" w:rsidRDefault="000C4156" w:rsidP="000C4156">
            <w:pPr>
              <w:numPr>
                <w:ilvl w:val="0"/>
                <w:numId w:val="1"/>
              </w:numPr>
              <w:spacing w:after="0" w:line="240" w:lineRule="auto"/>
            </w:pPr>
            <w:r>
              <w:t>Помните, что ответственность за воспитание ебенка несете именно вы.</w:t>
            </w:r>
          </w:p>
        </w:tc>
      </w:tr>
    </w:tbl>
    <w:p w:rsidR="00C8129F" w:rsidRDefault="000C4156"/>
    <w:sectPr w:rsidR="00C8129F" w:rsidSect="000C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E3D"/>
    <w:multiLevelType w:val="hybridMultilevel"/>
    <w:tmpl w:val="6E66E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56"/>
    <w:rsid w:val="000C4156"/>
    <w:rsid w:val="00356794"/>
    <w:rsid w:val="008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ТехноДом</cp:lastModifiedBy>
  <cp:revision>1</cp:revision>
  <dcterms:created xsi:type="dcterms:W3CDTF">2017-10-03T04:45:00Z</dcterms:created>
  <dcterms:modified xsi:type="dcterms:W3CDTF">2017-10-03T04:55:00Z</dcterms:modified>
</cp:coreProperties>
</file>