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014"/>
        <w:gridCol w:w="2926"/>
        <w:gridCol w:w="3688"/>
      </w:tblGrid>
      <w:tr w:rsidR="002169F3" w:rsidRPr="002169F3" w:rsidTr="00A215F7">
        <w:trPr>
          <w:trHeight w:val="441"/>
        </w:trPr>
        <w:tc>
          <w:tcPr>
            <w:tcW w:w="3014" w:type="dxa"/>
          </w:tcPr>
          <w:p w:rsidR="002169F3" w:rsidRDefault="002169F3" w:rsidP="00A215F7">
            <w:pPr>
              <w:pStyle w:val="TableParagraph"/>
              <w:spacing w:before="91"/>
            </w:pPr>
            <w:r>
              <w:rPr>
                <w:b/>
                <w:color w:val="231F20"/>
              </w:rPr>
              <w:t xml:space="preserve">1-ҰОҚ. </w:t>
            </w:r>
            <w:proofErr w:type="spellStart"/>
            <w:r>
              <w:rPr>
                <w:b/>
                <w:color w:val="231F20"/>
              </w:rPr>
              <w:t>Мен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сурет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саламын</w:t>
            </w:r>
            <w:proofErr w:type="spellEnd"/>
            <w:r>
              <w:rPr>
                <w:color w:val="231F20"/>
              </w:rPr>
              <w:t>!</w:t>
            </w:r>
          </w:p>
        </w:tc>
        <w:tc>
          <w:tcPr>
            <w:tcW w:w="6614" w:type="dxa"/>
            <w:gridSpan w:val="2"/>
          </w:tcPr>
          <w:p w:rsidR="002169F3" w:rsidRPr="00723976" w:rsidRDefault="002169F3" w:rsidP="00A215F7">
            <w:pPr>
              <w:pStyle w:val="TableParagraph"/>
              <w:spacing w:before="89"/>
              <w:rPr>
                <w:b/>
                <w:lang w:val="kk-KZ"/>
              </w:rPr>
            </w:pPr>
            <w:r w:rsidRPr="00723976">
              <w:rPr>
                <w:b/>
                <w:color w:val="231F20"/>
                <w:lang w:val="ru-RU"/>
              </w:rPr>
              <w:t>Мектеп/МҰ:</w:t>
            </w:r>
            <w:r>
              <w:rPr>
                <w:b/>
                <w:color w:val="231F20"/>
                <w:lang w:val="ru-RU"/>
              </w:rPr>
              <w:t xml:space="preserve"> </w:t>
            </w:r>
            <w:r>
              <w:rPr>
                <w:b/>
                <w:color w:val="231F20"/>
                <w:lang w:val="kk-KZ"/>
              </w:rPr>
              <w:t>Березняковка орта мектебі</w:t>
            </w:r>
          </w:p>
        </w:tc>
      </w:tr>
      <w:tr w:rsidR="002169F3" w:rsidRPr="00723976" w:rsidTr="00A215F7">
        <w:trPr>
          <w:trHeight w:val="375"/>
        </w:trPr>
        <w:tc>
          <w:tcPr>
            <w:tcW w:w="3014" w:type="dxa"/>
          </w:tcPr>
          <w:p w:rsidR="002169F3" w:rsidRDefault="002169F3" w:rsidP="00A215F7">
            <w:pPr>
              <w:pStyle w:val="TableParagraph"/>
              <w:spacing w:before="57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Күні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6614" w:type="dxa"/>
            <w:gridSpan w:val="2"/>
          </w:tcPr>
          <w:p w:rsidR="002169F3" w:rsidRPr="00723976" w:rsidRDefault="002169F3" w:rsidP="00A215F7">
            <w:pPr>
              <w:pStyle w:val="TableParagraph"/>
              <w:spacing w:before="57"/>
              <w:rPr>
                <w:b/>
                <w:lang w:val="kk-KZ"/>
              </w:rPr>
            </w:pPr>
            <w:r w:rsidRPr="00723976">
              <w:rPr>
                <w:b/>
                <w:color w:val="231F20"/>
                <w:lang w:val="ru-RU"/>
              </w:rPr>
              <w:t>Педагогтің</w:t>
            </w:r>
            <w:r w:rsidRPr="00723976">
              <w:rPr>
                <w:b/>
                <w:color w:val="231F20"/>
              </w:rPr>
              <w:t xml:space="preserve"> </w:t>
            </w:r>
            <w:r w:rsidRPr="00723976">
              <w:rPr>
                <w:b/>
                <w:color w:val="231F20"/>
                <w:lang w:val="ru-RU"/>
              </w:rPr>
              <w:t>аты</w:t>
            </w:r>
            <w:r w:rsidRPr="00723976">
              <w:rPr>
                <w:b/>
                <w:color w:val="231F20"/>
              </w:rPr>
              <w:t>-</w:t>
            </w:r>
            <w:r w:rsidRPr="00723976">
              <w:rPr>
                <w:b/>
                <w:color w:val="231F20"/>
                <w:lang w:val="ru-RU"/>
              </w:rPr>
              <w:t>жөні</w:t>
            </w:r>
            <w:r w:rsidRPr="00723976">
              <w:rPr>
                <w:b/>
                <w:color w:val="231F20"/>
              </w:rPr>
              <w:t>:</w:t>
            </w:r>
            <w:r>
              <w:rPr>
                <w:b/>
                <w:color w:val="231F20"/>
                <w:lang w:val="kk-KZ"/>
              </w:rPr>
              <w:t xml:space="preserve"> Кайульдина С. А.</w:t>
            </w:r>
          </w:p>
        </w:tc>
      </w:tr>
      <w:tr w:rsidR="002169F3" w:rsidTr="00A215F7">
        <w:trPr>
          <w:trHeight w:val="409"/>
        </w:trPr>
        <w:tc>
          <w:tcPr>
            <w:tcW w:w="3014" w:type="dxa"/>
          </w:tcPr>
          <w:p w:rsidR="002169F3" w:rsidRPr="00723976" w:rsidRDefault="002169F3" w:rsidP="00A215F7">
            <w:pPr>
              <w:pStyle w:val="TableParagraph"/>
              <w:spacing w:before="74"/>
              <w:rPr>
                <w:b/>
                <w:lang w:val="kk-KZ"/>
              </w:rPr>
            </w:pPr>
            <w:proofErr w:type="spellStart"/>
            <w:r>
              <w:rPr>
                <w:b/>
                <w:color w:val="231F20"/>
              </w:rPr>
              <w:t>Сынып</w:t>
            </w:r>
            <w:proofErr w:type="spellEnd"/>
            <w:r>
              <w:rPr>
                <w:b/>
                <w:color w:val="231F20"/>
              </w:rPr>
              <w:t>/</w:t>
            </w:r>
            <w:proofErr w:type="spellStart"/>
            <w:r>
              <w:rPr>
                <w:b/>
                <w:color w:val="231F20"/>
              </w:rPr>
              <w:t>топ</w:t>
            </w:r>
            <w:proofErr w:type="spellEnd"/>
            <w:r>
              <w:rPr>
                <w:b/>
                <w:color w:val="231F20"/>
              </w:rPr>
              <w:t>:</w:t>
            </w:r>
            <w:r>
              <w:rPr>
                <w:b/>
                <w:color w:val="231F20"/>
                <w:lang w:val="kk-KZ"/>
              </w:rPr>
              <w:t xml:space="preserve"> 0 «А»</w:t>
            </w:r>
          </w:p>
        </w:tc>
        <w:tc>
          <w:tcPr>
            <w:tcW w:w="2926" w:type="dxa"/>
          </w:tcPr>
          <w:p w:rsidR="002169F3" w:rsidRDefault="002169F3" w:rsidP="00A215F7">
            <w:pPr>
              <w:pStyle w:val="TableParagraph"/>
              <w:spacing w:before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Қатысқандардың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саны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  <w:tc>
          <w:tcPr>
            <w:tcW w:w="3688" w:type="dxa"/>
          </w:tcPr>
          <w:p w:rsidR="002169F3" w:rsidRDefault="002169F3" w:rsidP="00A215F7">
            <w:pPr>
              <w:pStyle w:val="TableParagraph"/>
              <w:spacing w:before="7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Қатыспағандардың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саны</w:t>
            </w:r>
            <w:proofErr w:type="spellEnd"/>
            <w:r>
              <w:rPr>
                <w:b/>
                <w:color w:val="231F20"/>
              </w:rPr>
              <w:t>:</w:t>
            </w:r>
          </w:p>
        </w:tc>
      </w:tr>
      <w:tr w:rsidR="002169F3" w:rsidTr="00A215F7">
        <w:trPr>
          <w:trHeight w:val="1689"/>
        </w:trPr>
        <w:tc>
          <w:tcPr>
            <w:tcW w:w="3014" w:type="dxa"/>
          </w:tcPr>
          <w:p w:rsidR="002169F3" w:rsidRDefault="002169F3" w:rsidP="00A215F7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color w:val="231F20"/>
              </w:rPr>
              <w:t>ҰОҚ-</w:t>
            </w:r>
            <w:proofErr w:type="spellStart"/>
            <w:r>
              <w:rPr>
                <w:b/>
                <w:color w:val="231F20"/>
              </w:rPr>
              <w:t>нің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оқу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мақсаттары</w:t>
            </w:r>
            <w:proofErr w:type="spellEnd"/>
          </w:p>
        </w:tc>
        <w:tc>
          <w:tcPr>
            <w:tcW w:w="6614" w:type="dxa"/>
            <w:gridSpan w:val="2"/>
          </w:tcPr>
          <w:p w:rsidR="002169F3" w:rsidRDefault="002169F3" w:rsidP="00A215F7">
            <w:pPr>
              <w:pStyle w:val="TableParagraph"/>
              <w:spacing w:before="55" w:line="249" w:lineRule="auto"/>
            </w:pPr>
            <w:r>
              <w:rPr>
                <w:color w:val="231F20"/>
              </w:rPr>
              <w:t xml:space="preserve">0.1.1.1. </w:t>
            </w:r>
            <w:proofErr w:type="spellStart"/>
            <w:r>
              <w:rPr>
                <w:color w:val="231F20"/>
              </w:rPr>
              <w:t>Түрлі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сызықтарды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түзу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қисық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зигзаг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ирек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т.б</w:t>
            </w:r>
            <w:proofErr w:type="spellEnd"/>
            <w:r>
              <w:rPr>
                <w:color w:val="231F20"/>
              </w:rPr>
              <w:t xml:space="preserve">.) </w:t>
            </w:r>
            <w:proofErr w:type="spellStart"/>
            <w:r>
              <w:rPr>
                <w:color w:val="231F20"/>
              </w:rPr>
              <w:t>пайдаланып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қарапайым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заттар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күрделі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емес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сұлбаларды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салу</w:t>
            </w:r>
            <w:proofErr w:type="spellEnd"/>
            <w:r>
              <w:rPr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spacing w:line="249" w:lineRule="auto"/>
              <w:ind w:right="744"/>
            </w:pPr>
            <w:r>
              <w:rPr>
                <w:color w:val="231F20"/>
              </w:rPr>
              <w:t xml:space="preserve">0.2.1.2. </w:t>
            </w:r>
            <w:proofErr w:type="spellStart"/>
            <w:r>
              <w:rPr>
                <w:color w:val="231F20"/>
              </w:rPr>
              <w:t>Жіңішке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сызықтарды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сызғанда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қылқаламды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қағазға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көлбеу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нүктелерді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салғанда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тік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ұстау</w:t>
            </w:r>
            <w:proofErr w:type="spellEnd"/>
            <w:r>
              <w:rPr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spacing w:line="249" w:lineRule="auto"/>
            </w:pPr>
            <w:r>
              <w:rPr>
                <w:color w:val="231F20"/>
              </w:rPr>
              <w:t xml:space="preserve">0.2.2.2. </w:t>
            </w:r>
            <w:proofErr w:type="spellStart"/>
            <w:r>
              <w:rPr>
                <w:color w:val="231F20"/>
              </w:rPr>
              <w:t>Өткір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құралдармен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жұмыс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кезінде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қауіпсіздік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техникасы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ережелерін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сақтау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жеке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бас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гигиенасының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ережелерін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орындау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RPr="002169F3" w:rsidTr="00A215F7">
        <w:trPr>
          <w:trHeight w:val="1520"/>
        </w:trPr>
        <w:tc>
          <w:tcPr>
            <w:tcW w:w="3014" w:type="dxa"/>
            <w:vMerge w:val="restart"/>
          </w:tcPr>
          <w:p w:rsidR="002169F3" w:rsidRDefault="002169F3" w:rsidP="00A215F7">
            <w:pPr>
              <w:pStyle w:val="TableParagraph"/>
              <w:spacing w:before="5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Күтілетін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нәтижелер</w:t>
            </w:r>
            <w:proofErr w:type="spellEnd"/>
          </w:p>
        </w:tc>
        <w:tc>
          <w:tcPr>
            <w:tcW w:w="6614" w:type="dxa"/>
            <w:gridSpan w:val="2"/>
          </w:tcPr>
          <w:p w:rsidR="002169F3" w:rsidRDefault="002169F3" w:rsidP="00A215F7">
            <w:pPr>
              <w:pStyle w:val="TableParagraph"/>
              <w:spacing w:before="52" w:line="251" w:lineRule="exact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Барлық</w:t>
            </w:r>
            <w:proofErr w:type="spellEnd"/>
            <w:r>
              <w:rPr>
                <w:b/>
                <w:color w:val="231F20"/>
                <w:spacing w:val="52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тәрбиеленушілер</w:t>
            </w:r>
            <w:proofErr w:type="spellEnd"/>
            <w:r>
              <w:rPr>
                <w:b/>
                <w:color w:val="231F20"/>
              </w:rPr>
              <w:t>: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64" w:lineRule="exact"/>
              <w:ind w:firstLine="0"/>
            </w:pPr>
            <w:proofErr w:type="spellStart"/>
            <w:r>
              <w:rPr>
                <w:color w:val="231F20"/>
              </w:rPr>
              <w:t>түрлі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сызықтарды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пайдаланып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қарапайым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заттарды</w:t>
            </w:r>
            <w:proofErr w:type="spellEnd"/>
            <w:r>
              <w:rPr>
                <w:color w:val="231F20"/>
                <w:spacing w:val="-15"/>
              </w:rPr>
              <w:t xml:space="preserve"> </w:t>
            </w:r>
            <w:proofErr w:type="spellStart"/>
            <w:r>
              <w:rPr>
                <w:color w:val="231F20"/>
              </w:rPr>
              <w:t>салады</w:t>
            </w:r>
            <w:proofErr w:type="spellEnd"/>
            <w:r>
              <w:rPr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9" w:lineRule="auto"/>
              <w:ind w:right="642" w:firstLine="0"/>
            </w:pPr>
            <w:proofErr w:type="spellStart"/>
            <w:r>
              <w:rPr>
                <w:color w:val="231F20"/>
              </w:rPr>
              <w:t>жіңішке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сызықтарды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сызғанда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қылқаламды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қағазға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5"/>
              </w:rPr>
              <w:t>көлбеу</w:t>
            </w:r>
            <w:proofErr w:type="spellEnd"/>
            <w:r>
              <w:rPr>
                <w:color w:val="231F20"/>
                <w:spacing w:val="-5"/>
              </w:rPr>
              <w:t xml:space="preserve">, </w:t>
            </w:r>
            <w:proofErr w:type="spellStart"/>
            <w:r>
              <w:rPr>
                <w:color w:val="231F20"/>
              </w:rPr>
              <w:t>нүктелерді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салғанда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тік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ұстайды</w:t>
            </w:r>
            <w:proofErr w:type="spellEnd"/>
            <w:r>
              <w:rPr>
                <w:color w:val="231F20"/>
              </w:rPr>
              <w:t>;</w:t>
            </w:r>
          </w:p>
          <w:p w:rsidR="002169F3" w:rsidRPr="00723976" w:rsidRDefault="002169F3" w:rsidP="002169F3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3" w:line="255" w:lineRule="exact"/>
              <w:ind w:firstLine="0"/>
              <w:rPr>
                <w:lang w:val="ru-RU"/>
              </w:rPr>
            </w:pPr>
            <w:r w:rsidRPr="00723976">
              <w:rPr>
                <w:color w:val="231F20"/>
                <w:spacing w:val="-3"/>
                <w:lang w:val="ru-RU"/>
              </w:rPr>
              <w:t xml:space="preserve">жеке </w:t>
            </w:r>
            <w:r w:rsidRPr="00723976">
              <w:rPr>
                <w:color w:val="231F20"/>
                <w:lang w:val="ru-RU"/>
              </w:rPr>
              <w:t>бас гигиенасының ережелерін орындайды.</w:t>
            </w:r>
          </w:p>
        </w:tc>
      </w:tr>
      <w:tr w:rsidR="002169F3" w:rsidTr="00A215F7">
        <w:trPr>
          <w:trHeight w:val="1685"/>
        </w:trPr>
        <w:tc>
          <w:tcPr>
            <w:tcW w:w="3014" w:type="dxa"/>
            <w:vMerge/>
            <w:tcBorders>
              <w:top w:val="nil"/>
            </w:tcBorders>
          </w:tcPr>
          <w:p w:rsidR="002169F3" w:rsidRPr="00723976" w:rsidRDefault="002169F3" w:rsidP="00A215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14" w:type="dxa"/>
            <w:gridSpan w:val="2"/>
          </w:tcPr>
          <w:p w:rsidR="002169F3" w:rsidRDefault="002169F3" w:rsidP="00A215F7">
            <w:pPr>
              <w:pStyle w:val="TableParagraph"/>
              <w:spacing w:before="52" w:line="251" w:lineRule="exact"/>
              <w:ind w:left="168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Көпшілік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тәрбиеленушілер</w:t>
            </w:r>
            <w:proofErr w:type="spellEnd"/>
            <w:r>
              <w:rPr>
                <w:b/>
                <w:color w:val="231F20"/>
              </w:rPr>
              <w:t>: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49" w:lineRule="auto"/>
              <w:ind w:right="907" w:firstLine="0"/>
            </w:pPr>
            <w:proofErr w:type="spellStart"/>
            <w:r>
              <w:rPr>
                <w:color w:val="231F20"/>
              </w:rPr>
              <w:t>қылқаламмен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жұмыс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барысында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қауіпсіздік</w:t>
            </w:r>
            <w:proofErr w:type="spellEnd"/>
            <w:r>
              <w:rPr>
                <w:color w:val="231F20"/>
                <w:spacing w:val="-29"/>
              </w:rPr>
              <w:t xml:space="preserve"> </w:t>
            </w:r>
            <w:proofErr w:type="spellStart"/>
            <w:r>
              <w:rPr>
                <w:color w:val="231F20"/>
              </w:rPr>
              <w:t>техникасын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сақтайды</w:t>
            </w:r>
            <w:proofErr w:type="spellEnd"/>
            <w:r>
              <w:rPr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" w:line="255" w:lineRule="exact"/>
              <w:ind w:firstLine="0"/>
            </w:pPr>
            <w:proofErr w:type="spellStart"/>
            <w:r>
              <w:rPr>
                <w:color w:val="231F20"/>
              </w:rPr>
              <w:t>ұзын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сызықтарды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салу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кезінде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бүкіл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қолымен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қозғалыс</w:t>
            </w:r>
            <w:proofErr w:type="spellEnd"/>
          </w:p>
          <w:p w:rsidR="002169F3" w:rsidRDefault="002169F3" w:rsidP="00A215F7">
            <w:pPr>
              <w:pStyle w:val="TableParagraph"/>
              <w:spacing w:before="10" w:line="251" w:lineRule="exact"/>
            </w:pPr>
            <w:proofErr w:type="spellStart"/>
            <w:r>
              <w:rPr>
                <w:color w:val="231F20"/>
              </w:rPr>
              <w:t>жасайды</w:t>
            </w:r>
            <w:proofErr w:type="spellEnd"/>
            <w:r>
              <w:rPr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67" w:lineRule="exact"/>
              <w:ind w:firstLine="0"/>
            </w:pPr>
            <w:proofErr w:type="spellStart"/>
            <w:proofErr w:type="gramStart"/>
            <w:r>
              <w:rPr>
                <w:color w:val="231F20"/>
              </w:rPr>
              <w:t>алдағы</w:t>
            </w:r>
            <w:proofErr w:type="spellEnd"/>
            <w:proofErr w:type="gram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әрекеттерін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айтады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Tr="00A215F7">
        <w:trPr>
          <w:trHeight w:val="1256"/>
        </w:trPr>
        <w:tc>
          <w:tcPr>
            <w:tcW w:w="3014" w:type="dxa"/>
            <w:vMerge/>
            <w:tcBorders>
              <w:top w:val="nil"/>
            </w:tcBorders>
          </w:tcPr>
          <w:p w:rsidR="002169F3" w:rsidRDefault="002169F3" w:rsidP="00A215F7">
            <w:pPr>
              <w:rPr>
                <w:sz w:val="2"/>
                <w:szCs w:val="2"/>
              </w:rPr>
            </w:pPr>
          </w:p>
        </w:tc>
        <w:tc>
          <w:tcPr>
            <w:tcW w:w="6614" w:type="dxa"/>
            <w:gridSpan w:val="2"/>
          </w:tcPr>
          <w:p w:rsidR="002169F3" w:rsidRDefault="002169F3" w:rsidP="00A215F7">
            <w:pPr>
              <w:pStyle w:val="TableParagraph"/>
              <w:spacing w:before="52" w:line="251" w:lineRule="exact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Кейбір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тәрбиеленушілер</w:t>
            </w:r>
            <w:proofErr w:type="spellEnd"/>
            <w:r>
              <w:rPr>
                <w:b/>
                <w:color w:val="231F20"/>
              </w:rPr>
              <w:t>: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9" w:lineRule="auto"/>
              <w:ind w:right="125" w:firstLine="0"/>
            </w:pPr>
            <w:proofErr w:type="spellStart"/>
            <w:r>
              <w:rPr>
                <w:color w:val="231F20"/>
              </w:rPr>
              <w:t>сызықтардың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бірқалыптылығына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бірігуіне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олардың</w:t>
            </w:r>
            <w:proofErr w:type="spellEnd"/>
            <w:r>
              <w:rPr>
                <w:color w:val="231F20"/>
                <w:spacing w:val="-24"/>
              </w:rPr>
              <w:t xml:space="preserve"> </w:t>
            </w:r>
            <w:proofErr w:type="spellStart"/>
            <w:r>
              <w:rPr>
                <w:color w:val="231F20"/>
              </w:rPr>
              <w:t>жіңішкелігі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көркемдігіне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қол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жеткізеді</w:t>
            </w:r>
            <w:proofErr w:type="spellEnd"/>
            <w:r>
              <w:rPr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" w:line="255" w:lineRule="exact"/>
              <w:ind w:firstLine="0"/>
            </w:pPr>
            <w:proofErr w:type="spellStart"/>
            <w:proofErr w:type="gramStart"/>
            <w:r>
              <w:rPr>
                <w:color w:val="231F20"/>
              </w:rPr>
              <w:t>өз</w:t>
            </w:r>
            <w:proofErr w:type="spellEnd"/>
            <w:proofErr w:type="gram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ойларын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шығармашылықпен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жеткізеді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Tr="00A215F7">
        <w:trPr>
          <w:trHeight w:val="2741"/>
        </w:trPr>
        <w:tc>
          <w:tcPr>
            <w:tcW w:w="3014" w:type="dxa"/>
            <w:vMerge w:val="restart"/>
          </w:tcPr>
          <w:p w:rsidR="002169F3" w:rsidRDefault="002169F3" w:rsidP="00A215F7">
            <w:pPr>
              <w:pStyle w:val="TableParagraph"/>
              <w:spacing w:before="52"/>
              <w:rPr>
                <w:b/>
              </w:rPr>
            </w:pPr>
            <w:proofErr w:type="spellStart"/>
            <w:r>
              <w:rPr>
                <w:b/>
                <w:color w:val="231F20"/>
                <w:w w:val="105"/>
              </w:rPr>
              <w:t>тілдік</w:t>
            </w:r>
            <w:proofErr w:type="spellEnd"/>
            <w:r>
              <w:rPr>
                <w:b/>
                <w:color w:val="231F20"/>
                <w:w w:val="105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</w:rPr>
              <w:t>мақсаттар</w:t>
            </w:r>
            <w:proofErr w:type="spellEnd"/>
          </w:p>
        </w:tc>
        <w:tc>
          <w:tcPr>
            <w:tcW w:w="6614" w:type="dxa"/>
            <w:gridSpan w:val="2"/>
          </w:tcPr>
          <w:p w:rsidR="002169F3" w:rsidRDefault="002169F3" w:rsidP="00A215F7">
            <w:pPr>
              <w:pStyle w:val="TableParagraph"/>
              <w:spacing w:before="5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Дағдыларды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дамыту</w:t>
            </w:r>
            <w:proofErr w:type="spellEnd"/>
            <w:r>
              <w:rPr>
                <w:b/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spacing w:before="11"/>
            </w:pPr>
            <w:proofErr w:type="spellStart"/>
            <w:r>
              <w:rPr>
                <w:color w:val="231F20"/>
              </w:rPr>
              <w:t>Тәрбиеленушілер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келесі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іскерліктерін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дамытады</w:t>
            </w:r>
            <w:proofErr w:type="spellEnd"/>
            <w:r>
              <w:rPr>
                <w:color w:val="231F20"/>
              </w:rPr>
              <w:t>: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1"/>
              <w:ind w:firstLine="0"/>
              <w:rPr>
                <w:b/>
              </w:rPr>
            </w:pPr>
            <w:proofErr w:type="spellStart"/>
            <w:r>
              <w:rPr>
                <w:color w:val="231F20"/>
              </w:rPr>
              <w:t>сабақ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мақсаттарын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және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оларға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жету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ұмтылысын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түсінеді</w:t>
            </w:r>
            <w:proofErr w:type="spellEnd"/>
            <w:r>
              <w:rPr>
                <w:b/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1"/>
              <w:ind w:firstLine="0"/>
              <w:rPr>
                <w:b/>
              </w:rPr>
            </w:pPr>
            <w:proofErr w:type="spellStart"/>
            <w:r>
              <w:rPr>
                <w:color w:val="231F20"/>
              </w:rPr>
              <w:t>пішінді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бейнеге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өзгерту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жөнінде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идеялар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ұсынады</w:t>
            </w:r>
            <w:proofErr w:type="spellEnd"/>
            <w:r>
              <w:rPr>
                <w:b/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1"/>
              <w:ind w:firstLine="0"/>
              <w:rPr>
                <w:b/>
              </w:rPr>
            </w:pPr>
            <w:proofErr w:type="spellStart"/>
            <w:r>
              <w:rPr>
                <w:color w:val="231F20"/>
              </w:rPr>
              <w:t>затты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бейнелеудің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ойын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түсіндіреді</w:t>
            </w:r>
            <w:proofErr w:type="spellEnd"/>
            <w:r>
              <w:rPr>
                <w:b/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1"/>
              <w:ind w:firstLine="0"/>
            </w:pPr>
            <w:proofErr w:type="spellStart"/>
            <w:r>
              <w:rPr>
                <w:color w:val="231F20"/>
              </w:rPr>
              <w:t>өзінің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және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құрдастарының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жұмыстарын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талқылайды</w:t>
            </w:r>
            <w:proofErr w:type="spellEnd"/>
            <w:r>
              <w:rPr>
                <w:b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және</w:t>
            </w:r>
            <w:proofErr w:type="spellEnd"/>
          </w:p>
          <w:p w:rsidR="002169F3" w:rsidRDefault="002169F3" w:rsidP="00A215F7">
            <w:pPr>
              <w:pStyle w:val="TableParagraph"/>
              <w:spacing w:before="11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пікір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білдіреді</w:t>
            </w:r>
            <w:proofErr w:type="spellEnd"/>
            <w:r>
              <w:rPr>
                <w:b/>
                <w:color w:val="231F20"/>
              </w:rPr>
              <w:t>;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1" w:line="249" w:lineRule="auto"/>
              <w:ind w:right="683" w:firstLine="0"/>
              <w:rPr>
                <w:b/>
              </w:rPr>
            </w:pPr>
            <w:proofErr w:type="spellStart"/>
            <w:proofErr w:type="gramStart"/>
            <w:r>
              <w:rPr>
                <w:color w:val="231F20"/>
              </w:rPr>
              <w:t>сызық</w:t>
            </w:r>
            <w:proofErr w:type="spellEnd"/>
            <w:proofErr w:type="gramEnd"/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</w:rPr>
              <w:t>түрлерін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олардың</w:t>
            </w:r>
            <w:proofErr w:type="spellEnd"/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</w:rPr>
              <w:t>сипаттық</w:t>
            </w:r>
            <w:proofErr w:type="spellEnd"/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</w:rPr>
              <w:t>ерекшеліктерін</w:t>
            </w:r>
            <w:proofErr w:type="spellEnd"/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</w:rPr>
              <w:t>ауызша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формада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анықтайды</w:t>
            </w:r>
            <w:proofErr w:type="spellEnd"/>
            <w:r>
              <w:rPr>
                <w:b/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spacing w:before="1"/>
            </w:pPr>
            <w:proofErr w:type="spellStart"/>
            <w:r>
              <w:rPr>
                <w:i/>
                <w:color w:val="231F20"/>
              </w:rPr>
              <w:t>Көптілділік</w:t>
            </w:r>
            <w:proofErr w:type="spellEnd"/>
            <w:r>
              <w:rPr>
                <w:i/>
                <w:color w:val="231F20"/>
              </w:rPr>
              <w:t xml:space="preserve">: </w:t>
            </w:r>
            <w:proofErr w:type="spellStart"/>
            <w:r>
              <w:rPr>
                <w:color w:val="231F20"/>
              </w:rPr>
              <w:t>сызық</w:t>
            </w:r>
            <w:proofErr w:type="spellEnd"/>
            <w:r>
              <w:rPr>
                <w:color w:val="231F20"/>
              </w:rPr>
              <w:t xml:space="preserve"> – </w:t>
            </w:r>
            <w:proofErr w:type="spellStart"/>
            <w:r>
              <w:rPr>
                <w:color w:val="231F20"/>
              </w:rPr>
              <w:t>линия</w:t>
            </w:r>
            <w:proofErr w:type="spellEnd"/>
            <w:r>
              <w:rPr>
                <w:color w:val="231F20"/>
              </w:rPr>
              <w:t xml:space="preserve"> – line.</w:t>
            </w:r>
          </w:p>
        </w:tc>
      </w:tr>
      <w:tr w:rsidR="002169F3" w:rsidTr="00A215F7">
        <w:trPr>
          <w:trHeight w:val="893"/>
        </w:trPr>
        <w:tc>
          <w:tcPr>
            <w:tcW w:w="3014" w:type="dxa"/>
            <w:vMerge/>
            <w:tcBorders>
              <w:top w:val="nil"/>
            </w:tcBorders>
          </w:tcPr>
          <w:p w:rsidR="002169F3" w:rsidRDefault="002169F3" w:rsidP="00A215F7">
            <w:pPr>
              <w:rPr>
                <w:sz w:val="2"/>
                <w:szCs w:val="2"/>
              </w:rPr>
            </w:pPr>
          </w:p>
        </w:tc>
        <w:tc>
          <w:tcPr>
            <w:tcW w:w="6614" w:type="dxa"/>
            <w:gridSpan w:val="2"/>
          </w:tcPr>
          <w:p w:rsidR="002169F3" w:rsidRDefault="002169F3" w:rsidP="00A215F7">
            <w:pPr>
              <w:pStyle w:val="TableParagraph"/>
              <w:spacing w:before="5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Негізгі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терминдер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мен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сөз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тіркестері</w:t>
            </w:r>
            <w:proofErr w:type="spellEnd"/>
            <w:r>
              <w:rPr>
                <w:b/>
                <w:color w:val="231F20"/>
              </w:rPr>
              <w:t>:</w:t>
            </w:r>
          </w:p>
          <w:p w:rsidR="002169F3" w:rsidRDefault="002169F3" w:rsidP="002169F3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1" w:line="249" w:lineRule="auto"/>
              <w:ind w:right="483" w:firstLine="0"/>
            </w:pPr>
            <w:proofErr w:type="spellStart"/>
            <w:proofErr w:type="gramStart"/>
            <w:r>
              <w:rPr>
                <w:color w:val="231F20"/>
              </w:rPr>
              <w:t>сызық</w:t>
            </w:r>
            <w:proofErr w:type="spellEnd"/>
            <w:proofErr w:type="gram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түрлері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ирек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6"/>
              </w:rPr>
              <w:t>түзу</w:t>
            </w:r>
            <w:proofErr w:type="spellEnd"/>
            <w:r>
              <w:rPr>
                <w:color w:val="231F20"/>
                <w:spacing w:val="-6"/>
              </w:rPr>
              <w:t xml:space="preserve">, </w:t>
            </w:r>
            <w:proofErr w:type="spellStart"/>
            <w:r>
              <w:rPr>
                <w:color w:val="231F20"/>
              </w:rPr>
              <w:t>үзік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қисық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әліппе-альбом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жұмыс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орны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3"/>
              </w:rPr>
              <w:t>жеке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гигиена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Tr="00A215F7">
        <w:trPr>
          <w:trHeight w:val="1949"/>
        </w:trPr>
        <w:tc>
          <w:tcPr>
            <w:tcW w:w="3014" w:type="dxa"/>
            <w:vMerge/>
            <w:tcBorders>
              <w:top w:val="nil"/>
            </w:tcBorders>
          </w:tcPr>
          <w:p w:rsidR="002169F3" w:rsidRDefault="002169F3" w:rsidP="00A215F7">
            <w:pPr>
              <w:rPr>
                <w:sz w:val="2"/>
                <w:szCs w:val="2"/>
              </w:rPr>
            </w:pPr>
          </w:p>
        </w:tc>
        <w:tc>
          <w:tcPr>
            <w:tcW w:w="6614" w:type="dxa"/>
            <w:gridSpan w:val="2"/>
          </w:tcPr>
          <w:p w:rsidR="002169F3" w:rsidRDefault="002169F3" w:rsidP="00A215F7">
            <w:pPr>
              <w:pStyle w:val="TableParagraph"/>
              <w:spacing w:before="52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талқылауға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арналған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сұрақтар</w:t>
            </w:r>
            <w:proofErr w:type="spellEnd"/>
            <w:r>
              <w:rPr>
                <w:b/>
                <w:color w:val="231F20"/>
              </w:rPr>
              <w:t>:</w:t>
            </w:r>
          </w:p>
          <w:p w:rsidR="002169F3" w:rsidRDefault="002169F3" w:rsidP="00A215F7">
            <w:pPr>
              <w:pStyle w:val="TableParagraph"/>
              <w:spacing w:before="11"/>
            </w:pPr>
            <w:proofErr w:type="spellStart"/>
            <w:r>
              <w:rPr>
                <w:color w:val="231F20"/>
              </w:rPr>
              <w:t>Сызық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дегеніміз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не</w:t>
            </w:r>
            <w:proofErr w:type="spellEnd"/>
            <w:r>
              <w:rPr>
                <w:color w:val="231F20"/>
              </w:rPr>
              <w:t>?</w:t>
            </w:r>
          </w:p>
          <w:p w:rsidR="002169F3" w:rsidRDefault="002169F3" w:rsidP="00A215F7">
            <w:pPr>
              <w:pStyle w:val="TableParagraph"/>
              <w:spacing w:before="11" w:line="249" w:lineRule="auto"/>
              <w:ind w:right="2447"/>
            </w:pPr>
            <w:proofErr w:type="spellStart"/>
            <w:r>
              <w:rPr>
                <w:color w:val="231F20"/>
              </w:rPr>
              <w:t>Сызықтың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қалыңдығы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неге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байланысты</w:t>
            </w:r>
            <w:proofErr w:type="spellEnd"/>
            <w:r>
              <w:rPr>
                <w:color w:val="231F20"/>
              </w:rPr>
              <w:t xml:space="preserve">? </w:t>
            </w:r>
            <w:proofErr w:type="spellStart"/>
            <w:r>
              <w:rPr>
                <w:color w:val="231F20"/>
              </w:rPr>
              <w:t>Қандай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сызық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түрлерін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білесің</w:t>
            </w:r>
            <w:proofErr w:type="spellEnd"/>
            <w:r>
              <w:rPr>
                <w:color w:val="231F20"/>
              </w:rPr>
              <w:t>?</w:t>
            </w:r>
          </w:p>
          <w:p w:rsidR="002169F3" w:rsidRDefault="002169F3" w:rsidP="00A215F7">
            <w:pPr>
              <w:pStyle w:val="TableParagraph"/>
              <w:spacing w:before="1" w:line="249" w:lineRule="auto"/>
              <w:ind w:right="2447"/>
            </w:pPr>
            <w:proofErr w:type="spellStart"/>
            <w:r>
              <w:rPr>
                <w:color w:val="231F20"/>
              </w:rPr>
              <w:t>Шеңберді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неге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айналдыруға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болады</w:t>
            </w:r>
            <w:proofErr w:type="spellEnd"/>
            <w:r>
              <w:rPr>
                <w:color w:val="231F20"/>
              </w:rPr>
              <w:t xml:space="preserve">? </w:t>
            </w:r>
            <w:proofErr w:type="spellStart"/>
            <w:r>
              <w:rPr>
                <w:color w:val="231F20"/>
              </w:rPr>
              <w:t>Сенің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бүгінгі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көңіл-күйің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қалай</w:t>
            </w:r>
            <w:proofErr w:type="spellEnd"/>
            <w:r>
              <w:rPr>
                <w:color w:val="231F20"/>
              </w:rPr>
              <w:t>?</w:t>
            </w:r>
          </w:p>
          <w:p w:rsidR="002169F3" w:rsidRDefault="002169F3" w:rsidP="00A215F7">
            <w:pPr>
              <w:pStyle w:val="TableParagraph"/>
              <w:spacing w:before="1"/>
            </w:pPr>
            <w:proofErr w:type="spellStart"/>
            <w:r>
              <w:rPr>
                <w:color w:val="231F20"/>
              </w:rPr>
              <w:t>Сен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мұны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қандай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түспен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жеткізе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аласың</w:t>
            </w:r>
            <w:proofErr w:type="spellEnd"/>
            <w:r>
              <w:rPr>
                <w:color w:val="231F20"/>
              </w:rPr>
              <w:t>?</w:t>
            </w:r>
          </w:p>
        </w:tc>
      </w:tr>
    </w:tbl>
    <w:p w:rsidR="004B1550" w:rsidRDefault="004B1550">
      <w:pPr>
        <w:rPr>
          <w:lang w:val="ru-RU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82"/>
        <w:gridCol w:w="1072"/>
        <w:gridCol w:w="3970"/>
        <w:gridCol w:w="2504"/>
      </w:tblGrid>
      <w:tr w:rsidR="002169F3" w:rsidTr="00A215F7">
        <w:trPr>
          <w:trHeight w:val="633"/>
        </w:trPr>
        <w:tc>
          <w:tcPr>
            <w:tcW w:w="3154" w:type="dxa"/>
            <w:gridSpan w:val="2"/>
          </w:tcPr>
          <w:p w:rsidR="002169F3" w:rsidRDefault="002169F3" w:rsidP="00A215F7">
            <w:pPr>
              <w:pStyle w:val="TableParagraph"/>
              <w:spacing w:before="48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Бастапқы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білім</w:t>
            </w:r>
            <w:proofErr w:type="spellEnd"/>
          </w:p>
        </w:tc>
        <w:tc>
          <w:tcPr>
            <w:tcW w:w="6474" w:type="dxa"/>
            <w:gridSpan w:val="2"/>
          </w:tcPr>
          <w:p w:rsidR="002169F3" w:rsidRDefault="002169F3" w:rsidP="00A215F7">
            <w:pPr>
              <w:pStyle w:val="TableParagraph"/>
              <w:spacing w:before="51" w:line="249" w:lineRule="auto"/>
              <w:ind w:right="26"/>
            </w:pPr>
            <w:proofErr w:type="spellStart"/>
            <w:r>
              <w:rPr>
                <w:color w:val="231F20"/>
              </w:rPr>
              <w:t>Қылқаламмен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жұмыс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істеудің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техникалық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дағдылары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зат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сұлбасын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дұрыс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жеткізу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оның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нышандары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туралы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түсініктер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Tr="00A215F7">
        <w:trPr>
          <w:trHeight w:val="460"/>
        </w:trPr>
        <w:tc>
          <w:tcPr>
            <w:tcW w:w="9628" w:type="dxa"/>
            <w:gridSpan w:val="4"/>
          </w:tcPr>
          <w:p w:rsidR="002169F3" w:rsidRDefault="002169F3" w:rsidP="00A215F7">
            <w:pPr>
              <w:pStyle w:val="TableParagraph"/>
              <w:spacing w:before="48"/>
              <w:ind w:left="4400" w:right="4391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lastRenderedPageBreak/>
              <w:t>Жоспар</w:t>
            </w:r>
            <w:proofErr w:type="spellEnd"/>
          </w:p>
        </w:tc>
      </w:tr>
      <w:tr w:rsidR="002169F3" w:rsidTr="00A215F7">
        <w:trPr>
          <w:trHeight w:val="741"/>
        </w:trPr>
        <w:tc>
          <w:tcPr>
            <w:tcW w:w="2082" w:type="dxa"/>
          </w:tcPr>
          <w:p w:rsidR="002169F3" w:rsidRDefault="002169F3" w:rsidP="00A215F7">
            <w:pPr>
              <w:pStyle w:val="TableParagraph"/>
              <w:spacing w:before="48" w:line="249" w:lineRule="auto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Жоспарланған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уақыт</w:t>
            </w:r>
            <w:proofErr w:type="spellEnd"/>
          </w:p>
        </w:tc>
        <w:tc>
          <w:tcPr>
            <w:tcW w:w="5042" w:type="dxa"/>
            <w:gridSpan w:val="2"/>
          </w:tcPr>
          <w:p w:rsidR="002169F3" w:rsidRDefault="002169F3" w:rsidP="00A215F7">
            <w:pPr>
              <w:pStyle w:val="TableParagraph"/>
              <w:spacing w:before="48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Жоспарланған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іс-әрекет</w:t>
            </w:r>
            <w:proofErr w:type="spellEnd"/>
          </w:p>
        </w:tc>
        <w:tc>
          <w:tcPr>
            <w:tcW w:w="2504" w:type="dxa"/>
          </w:tcPr>
          <w:p w:rsidR="002169F3" w:rsidRDefault="002169F3" w:rsidP="00A215F7">
            <w:pPr>
              <w:pStyle w:val="TableParagraph"/>
              <w:spacing w:before="48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ресурстар</w:t>
            </w:r>
            <w:proofErr w:type="spellEnd"/>
          </w:p>
        </w:tc>
      </w:tr>
      <w:tr w:rsidR="002169F3" w:rsidTr="00A215F7">
        <w:trPr>
          <w:trHeight w:val="2484"/>
        </w:trPr>
        <w:tc>
          <w:tcPr>
            <w:tcW w:w="2082" w:type="dxa"/>
          </w:tcPr>
          <w:p w:rsidR="002169F3" w:rsidRDefault="002169F3" w:rsidP="00A215F7">
            <w:pPr>
              <w:pStyle w:val="TableParagraph"/>
              <w:spacing w:before="48" w:line="249" w:lineRule="auto"/>
              <w:rPr>
                <w:b/>
              </w:rPr>
            </w:pPr>
            <w:r>
              <w:rPr>
                <w:b/>
                <w:color w:val="231F20"/>
              </w:rPr>
              <w:t xml:space="preserve">I. </w:t>
            </w:r>
            <w:proofErr w:type="spellStart"/>
            <w:r>
              <w:rPr>
                <w:b/>
                <w:color w:val="231F20"/>
              </w:rPr>
              <w:t>Оң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көңіл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күй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қалыптастыру</w:t>
            </w:r>
            <w:proofErr w:type="spellEnd"/>
            <w:r>
              <w:rPr>
                <w:b/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ind w:left="0"/>
              <w:rPr>
                <w:sz w:val="23"/>
              </w:rPr>
            </w:pPr>
          </w:p>
          <w:p w:rsidR="002169F3" w:rsidRDefault="002169F3" w:rsidP="00A215F7">
            <w:pPr>
              <w:pStyle w:val="TableParagraph"/>
            </w:pPr>
            <w:r>
              <w:rPr>
                <w:color w:val="231F20"/>
              </w:rPr>
              <w:t xml:space="preserve">0–1 </w:t>
            </w:r>
            <w:proofErr w:type="spellStart"/>
            <w:r>
              <w:rPr>
                <w:color w:val="231F20"/>
              </w:rPr>
              <w:t>минут</w:t>
            </w:r>
            <w:proofErr w:type="spellEnd"/>
          </w:p>
        </w:tc>
        <w:tc>
          <w:tcPr>
            <w:tcW w:w="5042" w:type="dxa"/>
            <w:gridSpan w:val="2"/>
          </w:tcPr>
          <w:p w:rsidR="002169F3" w:rsidRDefault="002169F3" w:rsidP="00A215F7">
            <w:pPr>
              <w:pStyle w:val="TableParagraph"/>
              <w:spacing w:before="48"/>
              <w:rPr>
                <w:b/>
              </w:rPr>
            </w:pPr>
            <w:r>
              <w:rPr>
                <w:b/>
                <w:color w:val="231F20"/>
              </w:rPr>
              <w:t>(Ұ) ҰОҚ-</w:t>
            </w:r>
            <w:proofErr w:type="spellStart"/>
            <w:r>
              <w:rPr>
                <w:b/>
                <w:color w:val="231F20"/>
              </w:rPr>
              <w:t>де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оң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көңіл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күй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қалыптастыру</w:t>
            </w:r>
            <w:proofErr w:type="spellEnd"/>
            <w:r>
              <w:rPr>
                <w:b/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spacing w:before="11"/>
            </w:pPr>
            <w:r>
              <w:rPr>
                <w:color w:val="231F20"/>
              </w:rPr>
              <w:t>«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күнмін</w:t>
            </w:r>
            <w:proofErr w:type="spellEnd"/>
            <w:r>
              <w:rPr>
                <w:color w:val="231F20"/>
              </w:rPr>
              <w:t>» (</w:t>
            </w:r>
            <w:proofErr w:type="spellStart"/>
            <w:r>
              <w:rPr>
                <w:color w:val="231F20"/>
              </w:rPr>
              <w:t>қол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ұстасып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өз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сезімдерін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айтады</w:t>
            </w:r>
            <w:proofErr w:type="spellEnd"/>
            <w:r>
              <w:rPr>
                <w:color w:val="231F20"/>
              </w:rPr>
              <w:t>).</w:t>
            </w:r>
          </w:p>
          <w:p w:rsidR="002169F3" w:rsidRDefault="002169F3" w:rsidP="00A215F7">
            <w:pPr>
              <w:pStyle w:val="TableParagraph"/>
              <w:spacing w:before="11" w:line="249" w:lineRule="auto"/>
              <w:ind w:right="273"/>
            </w:pPr>
            <w:r>
              <w:rPr>
                <w:color w:val="231F20"/>
              </w:rPr>
              <w:t>«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кішкентай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күнмін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оянамын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жуынамын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Сәулелерімді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тараймын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және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көкжиекке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көтерілемін</w:t>
            </w:r>
            <w:proofErr w:type="spellEnd"/>
            <w:r>
              <w:rPr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spacing w:before="1" w:line="249" w:lineRule="auto"/>
            </w:pP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үлкен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шармын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Менің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жылуым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жарығым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көп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жер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бетіне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және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барлық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адамдарға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жылу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сыйлаймын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жылу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таратамын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жер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бетімен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ұшамын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және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оны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жарықтандырамын</w:t>
            </w:r>
            <w:proofErr w:type="spellEnd"/>
            <w:r>
              <w:rPr>
                <w:color w:val="231F20"/>
              </w:rPr>
              <w:t>».</w:t>
            </w:r>
          </w:p>
        </w:tc>
        <w:tc>
          <w:tcPr>
            <w:tcW w:w="2504" w:type="dxa"/>
          </w:tcPr>
          <w:p w:rsidR="002169F3" w:rsidRDefault="002169F3" w:rsidP="00A215F7">
            <w:pPr>
              <w:pStyle w:val="TableParagraph"/>
              <w:spacing w:before="51" w:line="249" w:lineRule="auto"/>
              <w:ind w:right="85"/>
            </w:pPr>
            <w:proofErr w:type="spellStart"/>
            <w:r>
              <w:rPr>
                <w:color w:val="231F20"/>
              </w:rPr>
              <w:t>Музыкалық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сүйемелдеу</w:t>
            </w:r>
            <w:proofErr w:type="spellEnd"/>
            <w:r>
              <w:rPr>
                <w:color w:val="231F20"/>
                <w:spacing w:val="-3"/>
              </w:rPr>
              <w:t xml:space="preserve">, </w:t>
            </w:r>
            <w:proofErr w:type="spellStart"/>
            <w:r>
              <w:rPr>
                <w:color w:val="231F20"/>
              </w:rPr>
              <w:t>жіптерге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байланған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алуан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түсті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әуе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шарлары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Tr="00A215F7">
        <w:trPr>
          <w:trHeight w:val="2025"/>
        </w:trPr>
        <w:tc>
          <w:tcPr>
            <w:tcW w:w="2082" w:type="dxa"/>
          </w:tcPr>
          <w:p w:rsidR="002169F3" w:rsidRDefault="002169F3" w:rsidP="00A215F7">
            <w:pPr>
              <w:pStyle w:val="TableParagraph"/>
              <w:spacing w:before="48" w:line="249" w:lineRule="auto"/>
              <w:rPr>
                <w:b/>
              </w:rPr>
            </w:pPr>
            <w:r>
              <w:rPr>
                <w:b/>
                <w:color w:val="231F20"/>
              </w:rPr>
              <w:t xml:space="preserve">II. </w:t>
            </w:r>
            <w:proofErr w:type="spellStart"/>
            <w:r>
              <w:rPr>
                <w:b/>
                <w:color w:val="231F20"/>
              </w:rPr>
              <w:t>Өмірлік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тәжірибені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жандандыру</w:t>
            </w:r>
            <w:proofErr w:type="spellEnd"/>
            <w:r>
              <w:rPr>
                <w:b/>
                <w:color w:val="231F20"/>
              </w:rPr>
              <w:t xml:space="preserve">. </w:t>
            </w:r>
            <w:proofErr w:type="spellStart"/>
            <w:r>
              <w:rPr>
                <w:b/>
                <w:color w:val="231F20"/>
              </w:rPr>
              <w:t>Мақсатты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тұжырымдау</w:t>
            </w:r>
            <w:proofErr w:type="spellEnd"/>
            <w:r>
              <w:rPr>
                <w:b/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ind w:left="0"/>
              <w:rPr>
                <w:sz w:val="23"/>
              </w:rPr>
            </w:pPr>
          </w:p>
          <w:p w:rsidR="002169F3" w:rsidRDefault="002169F3" w:rsidP="00A215F7">
            <w:pPr>
              <w:pStyle w:val="TableParagraph"/>
              <w:spacing w:before="1"/>
            </w:pPr>
            <w:r>
              <w:rPr>
                <w:color w:val="231F20"/>
              </w:rPr>
              <w:t xml:space="preserve">2–5 </w:t>
            </w:r>
            <w:proofErr w:type="spellStart"/>
            <w:r>
              <w:rPr>
                <w:color w:val="231F20"/>
              </w:rPr>
              <w:t>минут</w:t>
            </w:r>
            <w:proofErr w:type="spellEnd"/>
          </w:p>
        </w:tc>
        <w:tc>
          <w:tcPr>
            <w:tcW w:w="5042" w:type="dxa"/>
            <w:gridSpan w:val="2"/>
          </w:tcPr>
          <w:p w:rsidR="002169F3" w:rsidRDefault="002169F3" w:rsidP="00A215F7">
            <w:pPr>
              <w:pStyle w:val="TableParagraph"/>
              <w:spacing w:before="51" w:line="249" w:lineRule="auto"/>
              <w:ind w:right="273"/>
            </w:pPr>
            <w:r>
              <w:rPr>
                <w:b/>
                <w:color w:val="231F20"/>
              </w:rPr>
              <w:t xml:space="preserve">(Ұ) </w:t>
            </w:r>
            <w:proofErr w:type="spellStart"/>
            <w:r>
              <w:rPr>
                <w:color w:val="231F20"/>
              </w:rPr>
              <w:t>Педагог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алуан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түсті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әуе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шарларымен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Сурет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еліне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ұшуды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ұсынады</w:t>
            </w:r>
            <w:proofErr w:type="spellEnd"/>
            <w:r>
              <w:rPr>
                <w:color w:val="231F20"/>
              </w:rPr>
              <w:t>.</w:t>
            </w:r>
          </w:p>
          <w:p w:rsidR="002169F3" w:rsidRDefault="002169F3" w:rsidP="00A215F7">
            <w:pPr>
              <w:pStyle w:val="TableParagraph"/>
              <w:ind w:left="0"/>
              <w:rPr>
                <w:sz w:val="23"/>
              </w:rPr>
            </w:pPr>
          </w:p>
          <w:p w:rsidR="002169F3" w:rsidRDefault="002169F3" w:rsidP="00A215F7">
            <w:pPr>
              <w:pStyle w:val="TableParagraph"/>
              <w:spacing w:line="249" w:lineRule="auto"/>
              <w:ind w:right="273"/>
            </w:pPr>
            <w:proofErr w:type="spellStart"/>
            <w:r>
              <w:rPr>
                <w:color w:val="231F20"/>
              </w:rPr>
              <w:t>Педагог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Сурет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елінде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балаларға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суреттер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көрсетеді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және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олардан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қандай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сурет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салуды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ұнататындықтары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туралы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әңгімелеуін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сұрайды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Сурет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салу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кезінде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нені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пайдалануға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болады</w:t>
            </w:r>
            <w:proofErr w:type="spellEnd"/>
            <w:r>
              <w:rPr>
                <w:color w:val="231F20"/>
              </w:rPr>
              <w:t>?</w:t>
            </w:r>
          </w:p>
        </w:tc>
        <w:tc>
          <w:tcPr>
            <w:tcW w:w="2504" w:type="dxa"/>
          </w:tcPr>
          <w:p w:rsidR="002169F3" w:rsidRDefault="002169F3" w:rsidP="00A215F7">
            <w:pPr>
              <w:pStyle w:val="TableParagraph"/>
              <w:spacing w:before="51" w:line="249" w:lineRule="auto"/>
            </w:pPr>
            <w:proofErr w:type="spellStart"/>
            <w:r>
              <w:rPr>
                <w:color w:val="231F20"/>
              </w:rPr>
              <w:t>Белгілі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қазақ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суретшілерінің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Ә.Қастеев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Н.Г.Хлудов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К.Телжанов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Н.Крутильников</w:t>
            </w:r>
            <w:proofErr w:type="spellEnd"/>
            <w:r>
              <w:rPr>
                <w:color w:val="231F20"/>
              </w:rPr>
              <w:t xml:space="preserve">) </w:t>
            </w:r>
            <w:proofErr w:type="spellStart"/>
            <w:r>
              <w:rPr>
                <w:color w:val="231F20"/>
              </w:rPr>
              <w:t>көшірмелері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Tr="00A215F7">
        <w:trPr>
          <w:trHeight w:val="3878"/>
        </w:trPr>
        <w:tc>
          <w:tcPr>
            <w:tcW w:w="2082" w:type="dxa"/>
            <w:tcBorders>
              <w:bottom w:val="nil"/>
            </w:tcBorders>
          </w:tcPr>
          <w:p w:rsidR="002169F3" w:rsidRDefault="002169F3" w:rsidP="00A215F7">
            <w:pPr>
              <w:pStyle w:val="TableParagraph"/>
              <w:spacing w:before="48" w:line="249" w:lineRule="auto"/>
              <w:ind w:right="199"/>
            </w:pPr>
            <w:r>
              <w:rPr>
                <w:b/>
                <w:color w:val="231F20"/>
              </w:rPr>
              <w:t>III. ҰОҚ-</w:t>
            </w:r>
            <w:proofErr w:type="spellStart"/>
            <w:r>
              <w:rPr>
                <w:b/>
                <w:color w:val="231F20"/>
              </w:rPr>
              <w:t>нің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тақырыбы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бойынша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жұмыс</w:t>
            </w:r>
            <w:proofErr w:type="spellEnd"/>
            <w:r>
              <w:rPr>
                <w:b/>
                <w:color w:val="231F20"/>
              </w:rPr>
              <w:t xml:space="preserve">. </w:t>
            </w:r>
            <w:r>
              <w:rPr>
                <w:color w:val="231F20"/>
              </w:rPr>
              <w:t xml:space="preserve">6 – 25 </w:t>
            </w:r>
            <w:proofErr w:type="spellStart"/>
            <w:r>
              <w:rPr>
                <w:color w:val="231F20"/>
              </w:rPr>
              <w:t>минут</w:t>
            </w:r>
            <w:proofErr w:type="spellEnd"/>
          </w:p>
        </w:tc>
        <w:tc>
          <w:tcPr>
            <w:tcW w:w="5042" w:type="dxa"/>
            <w:gridSpan w:val="2"/>
            <w:tcBorders>
              <w:bottom w:val="nil"/>
            </w:tcBorders>
          </w:tcPr>
          <w:p w:rsidR="002169F3" w:rsidRPr="00723976" w:rsidRDefault="002169F3" w:rsidP="00A215F7">
            <w:pPr>
              <w:pStyle w:val="TableParagraph"/>
              <w:spacing w:before="48" w:line="249" w:lineRule="auto"/>
              <w:rPr>
                <w:lang w:val="ru-RU"/>
              </w:rPr>
            </w:pPr>
            <w:r w:rsidRPr="00723976">
              <w:rPr>
                <w:b/>
                <w:color w:val="231F20"/>
                <w:lang w:val="ru-RU"/>
              </w:rPr>
              <w:t xml:space="preserve">(Ұ) Әліппе-альбомдағы материалмен жұмыс. </w:t>
            </w:r>
            <w:r w:rsidRPr="00723976">
              <w:rPr>
                <w:color w:val="231F20"/>
                <w:lang w:val="ru-RU"/>
              </w:rPr>
              <w:t xml:space="preserve">Қуаныштың шарларының жіптеріне назар аударыңдар, Қуаныштан сыйлыққа қандай шарларды алғанды қалар </w:t>
            </w:r>
            <w:proofErr w:type="gramStart"/>
            <w:r w:rsidRPr="00723976">
              <w:rPr>
                <w:color w:val="231F20"/>
                <w:lang w:val="ru-RU"/>
              </w:rPr>
              <w:t>ед</w:t>
            </w:r>
            <w:proofErr w:type="gramEnd"/>
            <w:r w:rsidRPr="00723976">
              <w:rPr>
                <w:color w:val="231F20"/>
                <w:lang w:val="ru-RU"/>
              </w:rPr>
              <w:t>іңдер?</w:t>
            </w:r>
          </w:p>
          <w:p w:rsidR="002169F3" w:rsidRPr="00AE4441" w:rsidRDefault="002169F3" w:rsidP="00A215F7">
            <w:pPr>
              <w:pStyle w:val="TableParagraph"/>
              <w:spacing w:before="1" w:line="249" w:lineRule="auto"/>
              <w:ind w:right="273"/>
              <w:rPr>
                <w:lang w:val="ru-RU"/>
              </w:rPr>
            </w:pPr>
            <w:r w:rsidRPr="00AE4441">
              <w:rPr>
                <w:color w:val="231F20"/>
                <w:lang w:val="ru-RU"/>
              </w:rPr>
              <w:t>Әрбі</w:t>
            </w:r>
            <w:proofErr w:type="gramStart"/>
            <w:r w:rsidRPr="00AE4441">
              <w:rPr>
                <w:color w:val="231F20"/>
                <w:lang w:val="ru-RU"/>
              </w:rPr>
              <w:t>р</w:t>
            </w:r>
            <w:proofErr w:type="gramEnd"/>
            <w:r w:rsidRPr="00AE4441">
              <w:rPr>
                <w:color w:val="231F20"/>
                <w:lang w:val="ru-RU"/>
              </w:rPr>
              <w:t xml:space="preserve"> шардың жібі не түрінде салынған? (Сызық тү</w:t>
            </w:r>
            <w:proofErr w:type="gramStart"/>
            <w:r w:rsidRPr="00AE4441">
              <w:rPr>
                <w:color w:val="231F20"/>
                <w:lang w:val="ru-RU"/>
              </w:rPr>
              <w:t>р</w:t>
            </w:r>
            <w:proofErr w:type="gramEnd"/>
            <w:r w:rsidRPr="00AE4441">
              <w:rPr>
                <w:color w:val="231F20"/>
                <w:lang w:val="ru-RU"/>
              </w:rPr>
              <w:t>інде.)</w:t>
            </w:r>
          </w:p>
          <w:p w:rsidR="002169F3" w:rsidRPr="00AE4441" w:rsidRDefault="002169F3" w:rsidP="00A215F7">
            <w:pPr>
              <w:pStyle w:val="TableParagraph"/>
              <w:spacing w:before="1" w:line="249" w:lineRule="auto"/>
              <w:ind w:right="103"/>
              <w:rPr>
                <w:lang w:val="ru-RU"/>
              </w:rPr>
            </w:pPr>
            <w:r w:rsidRPr="00AE4441">
              <w:rPr>
                <w:color w:val="231F20"/>
                <w:lang w:val="ru-RU"/>
              </w:rPr>
              <w:t xml:space="preserve">Сызықтар түзу, қисық, ирек, үзік, </w:t>
            </w:r>
            <w:proofErr w:type="gramStart"/>
            <w:r w:rsidRPr="00AE4441">
              <w:rPr>
                <w:color w:val="231F20"/>
                <w:lang w:val="ru-RU"/>
              </w:rPr>
              <w:t>т.б</w:t>
            </w:r>
            <w:proofErr w:type="gramEnd"/>
            <w:r w:rsidRPr="00AE4441">
              <w:rPr>
                <w:color w:val="231F20"/>
                <w:lang w:val="ru-RU"/>
              </w:rPr>
              <w:t>. болады. Жіңішке сызық болу үшін қылқаламды қағаз бетінде қалай жүргізуді көрсетің</w:t>
            </w:r>
            <w:proofErr w:type="gramStart"/>
            <w:r w:rsidRPr="00AE4441">
              <w:rPr>
                <w:color w:val="231F20"/>
                <w:lang w:val="ru-RU"/>
              </w:rPr>
              <w:t>дер</w:t>
            </w:r>
            <w:proofErr w:type="gramEnd"/>
            <w:r w:rsidRPr="00AE4441">
              <w:rPr>
                <w:color w:val="231F20"/>
                <w:lang w:val="ru-RU"/>
              </w:rPr>
              <w:t>? Жуан сызық үшін ше? Үзік сызық үшін ше?</w:t>
            </w:r>
          </w:p>
          <w:p w:rsidR="002169F3" w:rsidRPr="00AE4441" w:rsidRDefault="002169F3" w:rsidP="00A215F7">
            <w:pPr>
              <w:pStyle w:val="TableParagraph"/>
              <w:spacing w:before="1" w:line="249" w:lineRule="auto"/>
              <w:ind w:right="183"/>
              <w:rPr>
                <w:lang w:val="ru-RU"/>
              </w:rPr>
            </w:pPr>
            <w:r w:rsidRPr="00AE4441">
              <w:rPr>
                <w:color w:val="231F20"/>
                <w:lang w:val="ru-RU"/>
              </w:rPr>
              <w:t>Бү</w:t>
            </w:r>
            <w:proofErr w:type="gramStart"/>
            <w:r w:rsidRPr="00AE4441">
              <w:rPr>
                <w:color w:val="231F20"/>
                <w:lang w:val="ru-RU"/>
              </w:rPr>
              <w:t>г</w:t>
            </w:r>
            <w:proofErr w:type="gramEnd"/>
            <w:r w:rsidRPr="00AE4441">
              <w:rPr>
                <w:color w:val="231F20"/>
                <w:lang w:val="ru-RU"/>
              </w:rPr>
              <w:t xml:space="preserve">ін біз қарапайым шеңберді түрлі заттарға айналдырамыз. </w:t>
            </w:r>
            <w:proofErr w:type="gramStart"/>
            <w:r w:rsidRPr="00AE4441">
              <w:rPr>
                <w:color w:val="231F20"/>
                <w:lang w:val="ru-RU"/>
              </w:rPr>
              <w:t>Б</w:t>
            </w:r>
            <w:proofErr w:type="gramEnd"/>
            <w:r w:rsidRPr="00AE4441">
              <w:rPr>
                <w:color w:val="231F20"/>
                <w:lang w:val="ru-RU"/>
              </w:rPr>
              <w:t xml:space="preserve">ұған бізге сызықтар көмектеседі. </w:t>
            </w:r>
            <w:r w:rsidRPr="00AE4441">
              <w:rPr>
                <w:i/>
                <w:color w:val="231F20"/>
                <w:lang w:val="ru-RU"/>
              </w:rPr>
              <w:t xml:space="preserve">Проблемалық жағдаят: </w:t>
            </w:r>
            <w:r w:rsidRPr="00AE4441">
              <w:rPr>
                <w:color w:val="231F20"/>
                <w:lang w:val="ru-RU"/>
              </w:rPr>
              <w:t>шеңберді неге айналдыруға болатынын ойластыр.</w:t>
            </w:r>
          </w:p>
        </w:tc>
        <w:tc>
          <w:tcPr>
            <w:tcW w:w="2504" w:type="dxa"/>
            <w:tcBorders>
              <w:bottom w:val="nil"/>
            </w:tcBorders>
          </w:tcPr>
          <w:p w:rsidR="002169F3" w:rsidRDefault="002169F3" w:rsidP="00A215F7">
            <w:pPr>
              <w:pStyle w:val="TableParagraph"/>
              <w:spacing w:before="51"/>
            </w:pPr>
            <w:proofErr w:type="spellStart"/>
            <w:r>
              <w:rPr>
                <w:color w:val="231F20"/>
              </w:rPr>
              <w:t>Әліппе-альбом</w:t>
            </w:r>
            <w:proofErr w:type="spellEnd"/>
            <w:r>
              <w:rPr>
                <w:color w:val="231F20"/>
              </w:rPr>
              <w:t>.</w:t>
            </w:r>
          </w:p>
        </w:tc>
      </w:tr>
      <w:tr w:rsidR="002169F3" w:rsidRPr="00D27693" w:rsidTr="00A215F7">
        <w:trPr>
          <w:trHeight w:val="1056"/>
        </w:trPr>
        <w:tc>
          <w:tcPr>
            <w:tcW w:w="2082" w:type="dxa"/>
            <w:tcBorders>
              <w:top w:val="nil"/>
              <w:bottom w:val="nil"/>
            </w:tcBorders>
          </w:tcPr>
          <w:p w:rsidR="002169F3" w:rsidRDefault="002169F3" w:rsidP="00A215F7">
            <w:pPr>
              <w:pStyle w:val="TableParagraph"/>
              <w:ind w:left="0"/>
            </w:pPr>
          </w:p>
        </w:tc>
        <w:tc>
          <w:tcPr>
            <w:tcW w:w="5042" w:type="dxa"/>
            <w:gridSpan w:val="2"/>
            <w:tcBorders>
              <w:top w:val="nil"/>
              <w:bottom w:val="nil"/>
            </w:tcBorders>
          </w:tcPr>
          <w:p w:rsidR="002169F3" w:rsidRPr="00723976" w:rsidRDefault="002169F3" w:rsidP="00A215F7">
            <w:pPr>
              <w:pStyle w:val="TableParagraph"/>
              <w:spacing w:before="129" w:line="249" w:lineRule="auto"/>
              <w:rPr>
                <w:lang w:val="ru-RU"/>
              </w:rPr>
            </w:pPr>
            <w:proofErr w:type="spellStart"/>
            <w:r>
              <w:rPr>
                <w:color w:val="231F20"/>
              </w:rPr>
              <w:t>Бүгін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біз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қандай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құралдарды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қолданатын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боламыз</w:t>
            </w:r>
            <w:proofErr w:type="spellEnd"/>
            <w:r>
              <w:rPr>
                <w:color w:val="231F20"/>
              </w:rPr>
              <w:t xml:space="preserve">? </w:t>
            </w:r>
            <w:r w:rsidRPr="00723976">
              <w:rPr>
                <w:color w:val="231F20"/>
                <w:lang w:val="ru-RU"/>
              </w:rPr>
              <w:t xml:space="preserve">(Қылқалам.) </w:t>
            </w:r>
            <w:proofErr w:type="gramStart"/>
            <w:r w:rsidRPr="00723976">
              <w:rPr>
                <w:color w:val="231F20"/>
                <w:lang w:val="ru-RU"/>
              </w:rPr>
              <w:t>Б</w:t>
            </w:r>
            <w:proofErr w:type="gramEnd"/>
            <w:r w:rsidRPr="00723976">
              <w:rPr>
                <w:color w:val="231F20"/>
                <w:lang w:val="ru-RU"/>
              </w:rPr>
              <w:t>ізге акварельді бояулар да қажет болады.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169F3" w:rsidRPr="00723976" w:rsidRDefault="002169F3" w:rsidP="00A215F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169F3" w:rsidTr="00A215F7">
        <w:trPr>
          <w:trHeight w:val="2566"/>
        </w:trPr>
        <w:tc>
          <w:tcPr>
            <w:tcW w:w="2082" w:type="dxa"/>
            <w:tcBorders>
              <w:top w:val="nil"/>
            </w:tcBorders>
          </w:tcPr>
          <w:p w:rsidR="002169F3" w:rsidRPr="00723976" w:rsidRDefault="002169F3" w:rsidP="00A215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042" w:type="dxa"/>
            <w:gridSpan w:val="2"/>
            <w:tcBorders>
              <w:top w:val="nil"/>
            </w:tcBorders>
          </w:tcPr>
          <w:p w:rsidR="002169F3" w:rsidRPr="00723976" w:rsidRDefault="002169F3" w:rsidP="00A215F7">
            <w:pPr>
              <w:pStyle w:val="TableParagraph"/>
              <w:spacing w:before="129"/>
              <w:rPr>
                <w:b/>
                <w:lang w:val="ru-RU"/>
              </w:rPr>
            </w:pPr>
            <w:r w:rsidRPr="00723976">
              <w:rPr>
                <w:b/>
                <w:color w:val="231F20"/>
                <w:lang w:val="ru-RU"/>
              </w:rPr>
              <w:t>(Ұ) Сергіту сә</w:t>
            </w:r>
            <w:proofErr w:type="gramStart"/>
            <w:r w:rsidRPr="00723976">
              <w:rPr>
                <w:b/>
                <w:color w:val="231F20"/>
                <w:lang w:val="ru-RU"/>
              </w:rPr>
              <w:t>т</w:t>
            </w:r>
            <w:proofErr w:type="gramEnd"/>
            <w:r w:rsidRPr="00723976">
              <w:rPr>
                <w:b/>
                <w:color w:val="231F20"/>
                <w:lang w:val="ru-RU"/>
              </w:rPr>
              <w:t>і</w:t>
            </w:r>
          </w:p>
          <w:p w:rsidR="002169F3" w:rsidRPr="00723976" w:rsidRDefault="002169F3" w:rsidP="00A215F7">
            <w:pPr>
              <w:pStyle w:val="TableParagraph"/>
              <w:spacing w:before="11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Сурет салу талабы,</w:t>
            </w:r>
          </w:p>
          <w:p w:rsidR="002169F3" w:rsidRPr="00723976" w:rsidRDefault="002169F3" w:rsidP="00A215F7">
            <w:pPr>
              <w:pStyle w:val="TableParagraph"/>
              <w:spacing w:before="11" w:line="249" w:lineRule="auto"/>
              <w:ind w:right="179"/>
              <w:rPr>
                <w:i/>
                <w:lang w:val="ru-RU"/>
              </w:rPr>
            </w:pPr>
            <w:r w:rsidRPr="00723976">
              <w:rPr>
                <w:color w:val="231F20"/>
                <w:lang w:val="ru-RU"/>
              </w:rPr>
              <w:t>Шабыттандырар баланы! (</w:t>
            </w:r>
            <w:proofErr w:type="gramStart"/>
            <w:r w:rsidRPr="00723976">
              <w:rPr>
                <w:i/>
                <w:color w:val="231F20"/>
                <w:lang w:val="ru-RU"/>
              </w:rPr>
              <w:t>Ж</w:t>
            </w:r>
            <w:proofErr w:type="gramEnd"/>
            <w:r w:rsidRPr="00723976">
              <w:rPr>
                <w:i/>
                <w:color w:val="231F20"/>
                <w:lang w:val="ru-RU"/>
              </w:rPr>
              <w:t>ұдырықтарын ашып</w:t>
            </w:r>
            <w:r w:rsidRPr="00723976">
              <w:rPr>
                <w:color w:val="231F20"/>
                <w:lang w:val="ru-RU"/>
              </w:rPr>
              <w:t xml:space="preserve">, </w:t>
            </w:r>
            <w:r w:rsidRPr="00723976">
              <w:rPr>
                <w:i/>
                <w:color w:val="231F20"/>
                <w:lang w:val="ru-RU"/>
              </w:rPr>
              <w:t>саусақтарын ауада қимылдатады.)</w:t>
            </w:r>
          </w:p>
          <w:p w:rsidR="002169F3" w:rsidRPr="00723976" w:rsidRDefault="002169F3" w:rsidP="00A215F7">
            <w:pPr>
              <w:pStyle w:val="TableParagraph"/>
              <w:spacing w:before="1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Ашып альбом-дәптерді,</w:t>
            </w:r>
          </w:p>
          <w:p w:rsidR="002169F3" w:rsidRPr="00723976" w:rsidRDefault="002169F3" w:rsidP="00A215F7">
            <w:pPr>
              <w:pStyle w:val="TableParagraph"/>
              <w:spacing w:before="10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 xml:space="preserve">Бастаймыз сурет салуды: </w:t>
            </w:r>
            <w:r w:rsidRPr="00723976">
              <w:rPr>
                <w:i/>
                <w:color w:val="231F20"/>
                <w:lang w:val="ru-RU"/>
              </w:rPr>
              <w:t>(Алақандарын ашады.</w:t>
            </w:r>
            <w:r w:rsidRPr="00723976">
              <w:rPr>
                <w:color w:val="231F20"/>
                <w:lang w:val="ru-RU"/>
              </w:rPr>
              <w:t>)</w:t>
            </w:r>
          </w:p>
          <w:p w:rsidR="002169F3" w:rsidRPr="00723976" w:rsidRDefault="002169F3" w:rsidP="00A215F7">
            <w:pPr>
              <w:pStyle w:val="TableParagraph"/>
              <w:spacing w:before="10" w:line="249" w:lineRule="auto"/>
              <w:ind w:right="1431"/>
              <w:rPr>
                <w:i/>
                <w:lang w:val="ru-RU"/>
              </w:rPr>
            </w:pPr>
            <w:r w:rsidRPr="00723976">
              <w:rPr>
                <w:color w:val="231F20"/>
                <w:lang w:val="ru-RU"/>
              </w:rPr>
              <w:t>Алдымен түзу сызамыз, (</w:t>
            </w:r>
            <w:r w:rsidRPr="00723976">
              <w:rPr>
                <w:i/>
                <w:color w:val="231F20"/>
                <w:lang w:val="ru-RU"/>
              </w:rPr>
              <w:t>Қолдарымен түзу сызық салады.)</w:t>
            </w:r>
          </w:p>
        </w:tc>
        <w:tc>
          <w:tcPr>
            <w:tcW w:w="2504" w:type="dxa"/>
            <w:tcBorders>
              <w:top w:val="nil"/>
            </w:tcBorders>
          </w:tcPr>
          <w:p w:rsidR="002169F3" w:rsidRDefault="002169F3" w:rsidP="00A215F7">
            <w:pPr>
              <w:pStyle w:val="TableParagraph"/>
              <w:spacing w:before="132"/>
            </w:pPr>
            <w:proofErr w:type="spellStart"/>
            <w:r>
              <w:rPr>
                <w:color w:val="231F20"/>
              </w:rPr>
              <w:t>Музыкалық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сүйемелдеу</w:t>
            </w:r>
            <w:proofErr w:type="spellEnd"/>
            <w:r>
              <w:rPr>
                <w:color w:val="231F20"/>
              </w:rPr>
              <w:t>.</w:t>
            </w:r>
          </w:p>
        </w:tc>
      </w:tr>
    </w:tbl>
    <w:p w:rsidR="002169F3" w:rsidRDefault="002169F3">
      <w:pPr>
        <w:rPr>
          <w:lang w:val="ru-RU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82"/>
        <w:gridCol w:w="5042"/>
        <w:gridCol w:w="2504"/>
      </w:tblGrid>
      <w:tr w:rsidR="002169F3" w:rsidRPr="002169F3" w:rsidTr="00A215F7">
        <w:trPr>
          <w:trHeight w:val="9391"/>
        </w:trPr>
        <w:tc>
          <w:tcPr>
            <w:tcW w:w="2082" w:type="dxa"/>
          </w:tcPr>
          <w:p w:rsidR="002169F3" w:rsidRDefault="002169F3" w:rsidP="00A215F7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2169F3" w:rsidRPr="00723976" w:rsidRDefault="002169F3" w:rsidP="00A215F7">
            <w:pPr>
              <w:pStyle w:val="TableParagraph"/>
              <w:spacing w:before="51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Содан соң, достым,</w:t>
            </w:r>
          </w:p>
          <w:p w:rsidR="002169F3" w:rsidRPr="00723976" w:rsidRDefault="002169F3" w:rsidP="00A215F7">
            <w:pPr>
              <w:pStyle w:val="TableParagraph"/>
              <w:spacing w:before="10" w:line="249" w:lineRule="auto"/>
              <w:ind w:right="188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 xml:space="preserve">Кішкентай шеңбер саламыз. </w:t>
            </w:r>
            <w:r w:rsidRPr="00723976">
              <w:rPr>
                <w:i/>
                <w:color w:val="231F20"/>
                <w:lang w:val="ru-RU"/>
              </w:rPr>
              <w:t>(Білезігін қ</w:t>
            </w:r>
            <w:proofErr w:type="gramStart"/>
            <w:r w:rsidRPr="00723976">
              <w:rPr>
                <w:i/>
                <w:color w:val="231F20"/>
                <w:lang w:val="ru-RU"/>
              </w:rPr>
              <w:t>оз</w:t>
            </w:r>
            <w:proofErr w:type="gramEnd"/>
            <w:r w:rsidRPr="00723976">
              <w:rPr>
                <w:i/>
                <w:color w:val="231F20"/>
                <w:lang w:val="ru-RU"/>
              </w:rPr>
              <w:t xml:space="preserve">ғамай, саусақтарымен кішкентай шеңбер салады.) </w:t>
            </w:r>
            <w:r w:rsidRPr="00723976">
              <w:rPr>
                <w:color w:val="231F20"/>
                <w:lang w:val="ru-RU"/>
              </w:rPr>
              <w:t xml:space="preserve">Міне, </w:t>
            </w:r>
            <w:proofErr w:type="gramStart"/>
            <w:r w:rsidRPr="00723976">
              <w:rPr>
                <w:color w:val="231F20"/>
                <w:lang w:val="ru-RU"/>
              </w:rPr>
              <w:t>б</w:t>
            </w:r>
            <w:proofErr w:type="gramEnd"/>
            <w:r w:rsidRPr="00723976">
              <w:rPr>
                <w:color w:val="231F20"/>
                <w:lang w:val="ru-RU"/>
              </w:rPr>
              <w:t xml:space="preserve">із салған шеңберлерден дөңгелек </w:t>
            </w:r>
            <w:r w:rsidRPr="00723976">
              <w:rPr>
                <w:color w:val="231F20"/>
                <w:spacing w:val="-5"/>
                <w:lang w:val="ru-RU"/>
              </w:rPr>
              <w:t xml:space="preserve">ауа </w:t>
            </w:r>
            <w:r w:rsidRPr="00723976">
              <w:rPr>
                <w:color w:val="231F20"/>
                <w:lang w:val="ru-RU"/>
              </w:rPr>
              <w:t>шары пайда</w:t>
            </w:r>
            <w:r w:rsidRPr="00723976">
              <w:rPr>
                <w:color w:val="231F20"/>
                <w:spacing w:val="-2"/>
                <w:lang w:val="ru-RU"/>
              </w:rPr>
              <w:t xml:space="preserve"> </w:t>
            </w:r>
            <w:r w:rsidRPr="00723976">
              <w:rPr>
                <w:color w:val="231F20"/>
                <w:lang w:val="ru-RU"/>
              </w:rPr>
              <w:t>болды.</w:t>
            </w:r>
          </w:p>
          <w:p w:rsidR="002169F3" w:rsidRPr="00723976" w:rsidRDefault="002169F3" w:rsidP="00A215F7">
            <w:pPr>
              <w:pStyle w:val="TableParagraph"/>
              <w:spacing w:before="1"/>
              <w:ind w:left="168"/>
              <w:rPr>
                <w:i/>
                <w:lang w:val="ru-RU"/>
              </w:rPr>
            </w:pPr>
            <w:r w:rsidRPr="00723976">
              <w:rPr>
                <w:i/>
                <w:color w:val="231F20"/>
                <w:lang w:val="ru-RU"/>
              </w:rPr>
              <w:t>(Қолдарымен үлкен шеңбер салады.)</w:t>
            </w:r>
          </w:p>
          <w:p w:rsidR="002169F3" w:rsidRPr="00723976" w:rsidRDefault="002169F3" w:rsidP="00A215F7">
            <w:pPr>
              <w:pStyle w:val="TableParagraph"/>
              <w:spacing w:before="11" w:line="249" w:lineRule="auto"/>
              <w:ind w:right="103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Ол жоғары қарай көтерілі</w:t>
            </w:r>
            <w:proofErr w:type="gramStart"/>
            <w:r w:rsidRPr="00723976">
              <w:rPr>
                <w:color w:val="231F20"/>
                <w:lang w:val="ru-RU"/>
              </w:rPr>
              <w:t>п</w:t>
            </w:r>
            <w:proofErr w:type="gramEnd"/>
            <w:r w:rsidRPr="00723976">
              <w:rPr>
                <w:color w:val="231F20"/>
                <w:lang w:val="ru-RU"/>
              </w:rPr>
              <w:t>, бізге қол бұлғағандай болады. (Білезіктерімен жоғары қарай ирек тә</w:t>
            </w:r>
            <w:proofErr w:type="gramStart"/>
            <w:r w:rsidRPr="00723976">
              <w:rPr>
                <w:color w:val="231F20"/>
                <w:lang w:val="ru-RU"/>
              </w:rPr>
              <w:t>р</w:t>
            </w:r>
            <w:proofErr w:type="gramEnd"/>
            <w:r w:rsidRPr="00723976">
              <w:rPr>
                <w:color w:val="231F20"/>
                <w:lang w:val="ru-RU"/>
              </w:rPr>
              <w:t>іздес қозғалыстар жасайды.)</w:t>
            </w:r>
          </w:p>
          <w:p w:rsidR="002169F3" w:rsidRPr="00723976" w:rsidRDefault="002169F3" w:rsidP="00A215F7">
            <w:pPr>
              <w:pStyle w:val="TableParagraph"/>
              <w:spacing w:before="1"/>
              <w:rPr>
                <w:b/>
                <w:lang w:val="ru-RU"/>
              </w:rPr>
            </w:pPr>
            <w:r w:rsidRPr="00723976">
              <w:rPr>
                <w:b/>
                <w:color w:val="231F20"/>
                <w:lang w:val="ru-RU"/>
              </w:rPr>
              <w:t>(Ұ) Қауіпсіз жұмыс техникасы.</w:t>
            </w:r>
          </w:p>
          <w:p w:rsidR="002169F3" w:rsidRPr="00723976" w:rsidRDefault="002169F3" w:rsidP="00A215F7">
            <w:pPr>
              <w:pStyle w:val="TableParagraph"/>
              <w:spacing w:before="11" w:line="249" w:lineRule="auto"/>
              <w:ind w:right="316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Педагог заттарды парта бетінде орналастыру ережелерін еске салады. Балалардан білезіктерін қалайша дұрыс ұстау керектігін көрсетуін сұрайды.</w:t>
            </w:r>
          </w:p>
          <w:p w:rsidR="002169F3" w:rsidRPr="00723976" w:rsidRDefault="002169F3" w:rsidP="00A215F7">
            <w:pPr>
              <w:pStyle w:val="TableParagraph"/>
              <w:spacing w:before="1" w:line="249" w:lineRule="auto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Қылқалам, бояумен жұмыс барысында қауіпсіздік ережелерін еске салады.</w:t>
            </w:r>
          </w:p>
          <w:p w:rsidR="002169F3" w:rsidRPr="00723976" w:rsidRDefault="002169F3" w:rsidP="00A215F7">
            <w:pPr>
              <w:pStyle w:val="TableParagraph"/>
              <w:spacing w:before="1" w:line="249" w:lineRule="auto"/>
              <w:ind w:right="254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Балаларға «жеке гигиена» ұғымын түсіндіреді. Тәрбиеленушілерді жұмыс орындарын тазалықта сақтау қажеттілігіне ынталандырады.</w:t>
            </w:r>
          </w:p>
          <w:p w:rsidR="002169F3" w:rsidRPr="00723976" w:rsidRDefault="002169F3" w:rsidP="00A215F7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spacing w:before="1" w:line="249" w:lineRule="auto"/>
              <w:ind w:right="55"/>
              <w:rPr>
                <w:b/>
                <w:lang w:val="ru-RU"/>
              </w:rPr>
            </w:pPr>
            <w:r w:rsidRPr="00723976">
              <w:rPr>
                <w:b/>
                <w:color w:val="231F20"/>
                <w:lang w:val="ru-RU"/>
              </w:rPr>
              <w:t xml:space="preserve">(Ұ, Ө) </w:t>
            </w:r>
            <w:proofErr w:type="gramStart"/>
            <w:r w:rsidRPr="00723976">
              <w:rPr>
                <w:b/>
                <w:color w:val="231F20"/>
                <w:lang w:val="ru-RU"/>
              </w:rPr>
              <w:t>Ж</w:t>
            </w:r>
            <w:proofErr w:type="gramEnd"/>
            <w:r w:rsidRPr="00723976">
              <w:rPr>
                <w:b/>
                <w:color w:val="231F20"/>
                <w:lang w:val="ru-RU"/>
              </w:rPr>
              <w:t xml:space="preserve">ұмыстың орындалу технологиясы. </w:t>
            </w:r>
            <w:r w:rsidRPr="00723976">
              <w:rPr>
                <w:color w:val="231F20"/>
                <w:lang w:val="ru-RU"/>
              </w:rPr>
              <w:t>(</w:t>
            </w:r>
            <w:proofErr w:type="gramStart"/>
            <w:r w:rsidRPr="00723976">
              <w:rPr>
                <w:color w:val="231F20"/>
                <w:lang w:val="ru-RU"/>
              </w:rPr>
              <w:t>Ж</w:t>
            </w:r>
            <w:proofErr w:type="gramEnd"/>
            <w:r w:rsidRPr="00723976">
              <w:rPr>
                <w:color w:val="231F20"/>
                <w:lang w:val="ru-RU"/>
              </w:rPr>
              <w:t>ұмысты сатылай орындау ретін түсіндіру.) Педагог балаларға шеңберді белгілі бі</w:t>
            </w:r>
            <w:proofErr w:type="gramStart"/>
            <w:r w:rsidRPr="00723976">
              <w:rPr>
                <w:color w:val="231F20"/>
                <w:lang w:val="ru-RU"/>
              </w:rPr>
              <w:t>р</w:t>
            </w:r>
            <w:proofErr w:type="gramEnd"/>
            <w:r w:rsidRPr="00723976">
              <w:rPr>
                <w:color w:val="231F20"/>
                <w:lang w:val="ru-RU"/>
              </w:rPr>
              <w:t xml:space="preserve"> затқа айналдыруды ұсынады. Балалар суретті жасауда қандай сызықтарды пайдаланатындығын анықтауы </w:t>
            </w:r>
            <w:proofErr w:type="gramStart"/>
            <w:r w:rsidRPr="00723976">
              <w:rPr>
                <w:color w:val="231F20"/>
                <w:lang w:val="ru-RU"/>
              </w:rPr>
              <w:t>тиіс</w:t>
            </w:r>
            <w:proofErr w:type="gramEnd"/>
            <w:r w:rsidRPr="00723976">
              <w:rPr>
                <w:color w:val="231F20"/>
                <w:lang w:val="ru-RU"/>
              </w:rPr>
              <w:t xml:space="preserve">. </w:t>
            </w:r>
            <w:r w:rsidRPr="00AE4441">
              <w:rPr>
                <w:color w:val="231F20"/>
                <w:lang w:val="ru-RU"/>
              </w:rPr>
              <w:t xml:space="preserve">Қолданатын қылқаламды таңдаулары қажет. </w:t>
            </w:r>
            <w:r w:rsidRPr="00AE4441">
              <w:rPr>
                <w:b/>
                <w:color w:val="231F20"/>
                <w:lang w:val="ru-RU"/>
              </w:rPr>
              <w:t>Әліппе-альбоммен жұмыс.</w:t>
            </w:r>
          </w:p>
          <w:p w:rsidR="002169F3" w:rsidRPr="00AE4441" w:rsidRDefault="002169F3" w:rsidP="00A215F7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4441">
              <w:rPr>
                <w:color w:val="231F20"/>
                <w:lang w:val="ru-RU"/>
              </w:rPr>
              <w:t>Балаларға шеңберді үзік сызықпен айналдырып шығып, артынан толық салу керектігін түсіндіреді. Оған белгілі бі</w:t>
            </w:r>
            <w:proofErr w:type="gramStart"/>
            <w:r w:rsidRPr="00AE4441">
              <w:rPr>
                <w:color w:val="231F20"/>
                <w:lang w:val="ru-RU"/>
              </w:rPr>
              <w:t>р</w:t>
            </w:r>
            <w:proofErr w:type="gramEnd"/>
            <w:r w:rsidRPr="00AE4441">
              <w:rPr>
                <w:color w:val="231F20"/>
                <w:lang w:val="ru-RU"/>
              </w:rPr>
              <w:t xml:space="preserve"> бейне, сюжет, ым-ишара, т.б. көрсетеді.</w:t>
            </w:r>
          </w:p>
          <w:p w:rsidR="002169F3" w:rsidRPr="00AE4441" w:rsidRDefault="002169F3" w:rsidP="00A215F7">
            <w:pPr>
              <w:pStyle w:val="TableParagraph"/>
              <w:spacing w:before="1" w:line="249" w:lineRule="auto"/>
              <w:ind w:right="43"/>
              <w:rPr>
                <w:lang w:val="ru-RU"/>
              </w:rPr>
            </w:pPr>
            <w:r w:rsidRPr="00AE4441">
              <w:rPr>
                <w:color w:val="231F20"/>
                <w:lang w:val="ru-RU"/>
              </w:rPr>
              <w:t>Соңынан балалар сызықтар туралы алынғ</w:t>
            </w:r>
            <w:proofErr w:type="gramStart"/>
            <w:r w:rsidRPr="00AE4441">
              <w:rPr>
                <w:color w:val="231F20"/>
                <w:lang w:val="ru-RU"/>
              </w:rPr>
              <w:t>ан</w:t>
            </w:r>
            <w:proofErr w:type="gramEnd"/>
            <w:r w:rsidRPr="00AE4441">
              <w:rPr>
                <w:color w:val="231F20"/>
                <w:lang w:val="ru-RU"/>
              </w:rPr>
              <w:t xml:space="preserve"> ақпаратты қолдана отырып, шеңберге күн бейнесін беру үшін суретке ирек сызықтарды, бет, күлкі, т.б. жасау үшін үзік сызықтарды қосады.</w:t>
            </w:r>
          </w:p>
        </w:tc>
        <w:tc>
          <w:tcPr>
            <w:tcW w:w="2504" w:type="dxa"/>
          </w:tcPr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spacing w:before="4"/>
              <w:ind w:left="0"/>
              <w:rPr>
                <w:sz w:val="25"/>
                <w:lang w:val="ru-RU"/>
              </w:rPr>
            </w:pPr>
          </w:p>
          <w:p w:rsidR="002169F3" w:rsidRPr="00AE4441" w:rsidRDefault="002169F3" w:rsidP="00A215F7">
            <w:pPr>
              <w:pStyle w:val="TableParagraph"/>
              <w:spacing w:line="249" w:lineRule="auto"/>
              <w:ind w:right="695"/>
              <w:rPr>
                <w:lang w:val="ru-RU"/>
              </w:rPr>
            </w:pPr>
            <w:r w:rsidRPr="00AE4441">
              <w:rPr>
                <w:color w:val="231F20"/>
                <w:lang w:val="ru-RU"/>
              </w:rPr>
              <w:t>Ә</w:t>
            </w:r>
            <w:proofErr w:type="gramStart"/>
            <w:r w:rsidRPr="00AE4441">
              <w:rPr>
                <w:color w:val="231F20"/>
                <w:lang w:val="ru-RU"/>
              </w:rPr>
              <w:t>л</w:t>
            </w:r>
            <w:proofErr w:type="gramEnd"/>
            <w:r w:rsidRPr="00AE4441">
              <w:rPr>
                <w:color w:val="231F20"/>
                <w:lang w:val="ru-RU"/>
              </w:rPr>
              <w:t>іппе-альбом. Түрлі өлшемдегі қылқаламдар №3,</w:t>
            </w:r>
          </w:p>
          <w:p w:rsidR="002169F3" w:rsidRPr="00AE4441" w:rsidRDefault="002169F3" w:rsidP="00A215F7">
            <w:pPr>
              <w:pStyle w:val="TableParagraph"/>
              <w:spacing w:line="249" w:lineRule="auto"/>
              <w:ind w:right="540"/>
              <w:rPr>
                <w:lang w:val="ru-RU"/>
              </w:rPr>
            </w:pPr>
            <w:r w:rsidRPr="00AE4441">
              <w:rPr>
                <w:color w:val="231F20"/>
                <w:lang w:val="ru-RU"/>
              </w:rPr>
              <w:t>№6, акварель, су төгілмейтін стақан, мақта майлықтар.</w:t>
            </w:r>
          </w:p>
        </w:tc>
      </w:tr>
      <w:tr w:rsidR="002169F3" w:rsidRPr="00D27693" w:rsidTr="00A215F7">
        <w:trPr>
          <w:trHeight w:val="4593"/>
        </w:trPr>
        <w:tc>
          <w:tcPr>
            <w:tcW w:w="2082" w:type="dxa"/>
          </w:tcPr>
          <w:p w:rsidR="002169F3" w:rsidRPr="002169F3" w:rsidRDefault="002169F3" w:rsidP="00A215F7">
            <w:pPr>
              <w:pStyle w:val="TableParagraph"/>
              <w:spacing w:before="48" w:line="249" w:lineRule="auto"/>
              <w:ind w:right="394"/>
              <w:rPr>
                <w:b/>
              </w:rPr>
            </w:pPr>
            <w:r>
              <w:rPr>
                <w:b/>
                <w:color w:val="231F20"/>
              </w:rPr>
              <w:t>IV</w:t>
            </w:r>
            <w:r w:rsidRPr="002169F3">
              <w:rPr>
                <w:b/>
                <w:color w:val="231F20"/>
              </w:rPr>
              <w:t xml:space="preserve">. </w:t>
            </w:r>
            <w:r w:rsidRPr="00AE4441">
              <w:rPr>
                <w:b/>
                <w:color w:val="231F20"/>
                <w:lang w:val="ru-RU"/>
              </w:rPr>
              <w:t>ҰОҚ</w:t>
            </w:r>
            <w:r w:rsidRPr="002169F3">
              <w:rPr>
                <w:b/>
                <w:color w:val="231F20"/>
              </w:rPr>
              <w:t>-</w:t>
            </w:r>
            <w:r w:rsidRPr="00AE4441">
              <w:rPr>
                <w:b/>
                <w:color w:val="231F20"/>
                <w:lang w:val="ru-RU"/>
              </w:rPr>
              <w:t>нің</w:t>
            </w:r>
            <w:r w:rsidRPr="002169F3">
              <w:rPr>
                <w:b/>
                <w:color w:val="231F20"/>
              </w:rPr>
              <w:t xml:space="preserve"> </w:t>
            </w:r>
            <w:r w:rsidRPr="00AE4441">
              <w:rPr>
                <w:b/>
                <w:color w:val="231F20"/>
                <w:lang w:val="ru-RU"/>
              </w:rPr>
              <w:t>қорытындысы</w:t>
            </w:r>
            <w:r w:rsidRPr="002169F3">
              <w:rPr>
                <w:b/>
                <w:color w:val="231F20"/>
              </w:rPr>
              <w:t xml:space="preserve">. </w:t>
            </w:r>
            <w:r w:rsidRPr="00AE4441">
              <w:rPr>
                <w:b/>
                <w:color w:val="231F20"/>
                <w:lang w:val="ru-RU"/>
              </w:rPr>
              <w:t>рефлексия</w:t>
            </w:r>
            <w:r w:rsidRPr="002169F3">
              <w:rPr>
                <w:b/>
                <w:color w:val="231F20"/>
              </w:rPr>
              <w:t>.</w:t>
            </w:r>
          </w:p>
          <w:p w:rsidR="002169F3" w:rsidRPr="002169F3" w:rsidRDefault="002169F3" w:rsidP="00A215F7">
            <w:pPr>
              <w:pStyle w:val="TableParagraph"/>
              <w:ind w:left="0"/>
              <w:rPr>
                <w:sz w:val="23"/>
              </w:rPr>
            </w:pPr>
          </w:p>
          <w:p w:rsidR="002169F3" w:rsidRDefault="002169F3" w:rsidP="00A215F7">
            <w:pPr>
              <w:pStyle w:val="TableParagraph"/>
            </w:pPr>
            <w:r>
              <w:rPr>
                <w:color w:val="231F20"/>
              </w:rPr>
              <w:t xml:space="preserve">26 –30 </w:t>
            </w:r>
            <w:proofErr w:type="spellStart"/>
            <w:r>
              <w:rPr>
                <w:color w:val="231F20"/>
              </w:rPr>
              <w:t>минут</w:t>
            </w:r>
            <w:proofErr w:type="spellEnd"/>
          </w:p>
        </w:tc>
        <w:tc>
          <w:tcPr>
            <w:tcW w:w="5042" w:type="dxa"/>
          </w:tcPr>
          <w:p w:rsidR="002169F3" w:rsidRDefault="002169F3" w:rsidP="00A215F7">
            <w:pPr>
              <w:pStyle w:val="TableParagraph"/>
              <w:spacing w:before="51" w:line="249" w:lineRule="auto"/>
              <w:ind w:right="103"/>
            </w:pPr>
            <w:r>
              <w:rPr>
                <w:b/>
                <w:color w:val="231F20"/>
              </w:rPr>
              <w:t xml:space="preserve">(Ұ, Ө) </w:t>
            </w:r>
            <w:proofErr w:type="spellStart"/>
            <w:r>
              <w:rPr>
                <w:color w:val="231F20"/>
              </w:rPr>
              <w:t>Шағын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көрме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ұйымдастырылады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Балалар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өз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жұмыстарын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талқылайды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Жасалған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бейне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туралы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әңгімелейді</w:t>
            </w:r>
            <w:proofErr w:type="spellEnd"/>
            <w:r>
              <w:rPr>
                <w:color w:val="231F20"/>
              </w:rPr>
              <w:t xml:space="preserve">. </w:t>
            </w:r>
            <w:proofErr w:type="spellStart"/>
            <w:r>
              <w:rPr>
                <w:color w:val="231F20"/>
              </w:rPr>
              <w:t>Педагог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тәрбиеленушілерден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өз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жұмыстарын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бағалауды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сұрайды</w:t>
            </w:r>
            <w:proofErr w:type="spellEnd"/>
            <w:r>
              <w:rPr>
                <w:color w:val="231F20"/>
              </w:rPr>
              <w:t>:</w:t>
            </w:r>
          </w:p>
          <w:p w:rsidR="002169F3" w:rsidRDefault="002169F3" w:rsidP="00A215F7">
            <w:pPr>
              <w:pStyle w:val="TableParagraph"/>
            </w:pPr>
            <w:proofErr w:type="spellStart"/>
            <w:r>
              <w:rPr>
                <w:color w:val="231F20"/>
              </w:rPr>
              <w:t>Кімге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өз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жұмысы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ұнады</w:t>
            </w:r>
            <w:proofErr w:type="spellEnd"/>
            <w:r>
              <w:rPr>
                <w:color w:val="231F20"/>
              </w:rPr>
              <w:t>?</w:t>
            </w:r>
          </w:p>
          <w:p w:rsidR="002169F3" w:rsidRPr="00723976" w:rsidRDefault="002169F3" w:rsidP="00A215F7">
            <w:pPr>
              <w:pStyle w:val="TableParagraph"/>
              <w:spacing w:before="10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Салғысы келген затты сала алды ма?</w:t>
            </w:r>
          </w:p>
          <w:p w:rsidR="002169F3" w:rsidRPr="00723976" w:rsidRDefault="002169F3" w:rsidP="00A215F7">
            <w:pPr>
              <w:pStyle w:val="TableParagraph"/>
              <w:spacing w:before="10" w:line="249" w:lineRule="auto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 xml:space="preserve">Сенің ойыңша, жұмыс </w:t>
            </w:r>
            <w:proofErr w:type="gramStart"/>
            <w:r w:rsidRPr="00723976">
              <w:rPr>
                <w:color w:val="231F20"/>
                <w:lang w:val="ru-RU"/>
              </w:rPr>
              <w:t>м</w:t>
            </w:r>
            <w:proofErr w:type="gramEnd"/>
            <w:r w:rsidRPr="00723976">
              <w:rPr>
                <w:color w:val="231F20"/>
                <w:lang w:val="ru-RU"/>
              </w:rPr>
              <w:t>ұқият, жақсы орындалды ма, әлде онша емес пе?</w:t>
            </w:r>
          </w:p>
          <w:p w:rsidR="002169F3" w:rsidRPr="00723976" w:rsidRDefault="002169F3" w:rsidP="00A215F7">
            <w:pPr>
              <w:pStyle w:val="TableParagraph"/>
              <w:rPr>
                <w:lang w:val="ru-RU"/>
              </w:rPr>
            </w:pPr>
            <w:proofErr w:type="gramStart"/>
            <w:r w:rsidRPr="00723976">
              <w:rPr>
                <w:color w:val="231F20"/>
                <w:lang w:val="ru-RU"/>
              </w:rPr>
              <w:t>Не ж</w:t>
            </w:r>
            <w:proofErr w:type="gramEnd"/>
            <w:r w:rsidRPr="00723976">
              <w:rPr>
                <w:color w:val="231F20"/>
                <w:lang w:val="ru-RU"/>
              </w:rPr>
              <w:t>үзеге аспады?</w:t>
            </w:r>
          </w:p>
          <w:p w:rsidR="002169F3" w:rsidRPr="00723976" w:rsidRDefault="002169F3" w:rsidP="00A215F7">
            <w:pPr>
              <w:pStyle w:val="TableParagraph"/>
              <w:spacing w:before="10" w:line="249" w:lineRule="auto"/>
              <w:ind w:right="1213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Кімнің суреті ең кө</w:t>
            </w:r>
            <w:proofErr w:type="gramStart"/>
            <w:r w:rsidRPr="00723976">
              <w:rPr>
                <w:color w:val="231F20"/>
                <w:lang w:val="ru-RU"/>
              </w:rPr>
              <w:t>п</w:t>
            </w:r>
            <w:proofErr w:type="gramEnd"/>
            <w:r w:rsidRPr="00723976">
              <w:rPr>
                <w:color w:val="231F20"/>
                <w:lang w:val="ru-RU"/>
              </w:rPr>
              <w:t xml:space="preserve"> ұнады? Неліктен? Өзі</w:t>
            </w:r>
            <w:proofErr w:type="gramStart"/>
            <w:r w:rsidRPr="00723976">
              <w:rPr>
                <w:color w:val="231F20"/>
                <w:lang w:val="ru-RU"/>
              </w:rPr>
              <w:t>н-</w:t>
            </w:r>
            <w:proofErr w:type="gramEnd"/>
            <w:r w:rsidRPr="00723976">
              <w:rPr>
                <w:color w:val="231F20"/>
                <w:lang w:val="ru-RU"/>
              </w:rPr>
              <w:t>өзі бағалауды ұсынады.</w:t>
            </w:r>
          </w:p>
          <w:p w:rsidR="002169F3" w:rsidRPr="00723976" w:rsidRDefault="002169F3" w:rsidP="00A215F7">
            <w:pPr>
              <w:pStyle w:val="TableParagraph"/>
              <w:spacing w:before="1" w:line="249" w:lineRule="auto"/>
              <w:ind w:right="285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Әліппе-альбомда бә</w:t>
            </w:r>
            <w:proofErr w:type="gramStart"/>
            <w:r w:rsidRPr="00723976">
              <w:rPr>
                <w:color w:val="231F20"/>
                <w:lang w:val="ru-RU"/>
              </w:rPr>
              <w:t>р</w:t>
            </w:r>
            <w:proofErr w:type="gramEnd"/>
            <w:r w:rsidRPr="00723976">
              <w:rPr>
                <w:color w:val="231F20"/>
                <w:lang w:val="ru-RU"/>
              </w:rPr>
              <w:t>і сәтті болды, жұмыс мұқият, жақсы орындалды деп санасаңдар, үш қылқаламды; бірдеңе ұнамаса не қиыншылықтар болса, екі қылқаламды; тапсырманы орындай алмадым деп ойласаңдар, бір қылқаламды бояңдар.</w:t>
            </w:r>
          </w:p>
        </w:tc>
        <w:tc>
          <w:tcPr>
            <w:tcW w:w="2504" w:type="dxa"/>
          </w:tcPr>
          <w:p w:rsidR="002169F3" w:rsidRPr="00723976" w:rsidRDefault="002169F3" w:rsidP="00A215F7">
            <w:pPr>
              <w:pStyle w:val="TableParagraph"/>
              <w:spacing w:before="51" w:line="249" w:lineRule="auto"/>
              <w:ind w:right="161"/>
              <w:rPr>
                <w:lang w:val="ru-RU"/>
              </w:rPr>
            </w:pPr>
            <w:r w:rsidRPr="00723976">
              <w:rPr>
                <w:color w:val="231F20"/>
                <w:lang w:val="ru-RU"/>
              </w:rPr>
              <w:t>Балалардың жұмыстарын орналастыруға арналған стенд, әліпп</w:t>
            </w:r>
            <w:proofErr w:type="gramStart"/>
            <w:r w:rsidRPr="00723976">
              <w:rPr>
                <w:color w:val="231F20"/>
                <w:lang w:val="ru-RU"/>
              </w:rPr>
              <w:t>е-</w:t>
            </w:r>
            <w:proofErr w:type="gramEnd"/>
            <w:r w:rsidRPr="00723976">
              <w:rPr>
                <w:color w:val="231F20"/>
                <w:lang w:val="ru-RU"/>
              </w:rPr>
              <w:t xml:space="preserve"> альбом.</w:t>
            </w:r>
          </w:p>
        </w:tc>
      </w:tr>
    </w:tbl>
    <w:p w:rsidR="002169F3" w:rsidRPr="002169F3" w:rsidRDefault="002169F3">
      <w:pPr>
        <w:rPr>
          <w:lang w:val="ru-RU"/>
        </w:rPr>
      </w:pPr>
    </w:p>
    <w:sectPr w:rsidR="002169F3" w:rsidRPr="002169F3" w:rsidSect="002169F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351"/>
    <w:multiLevelType w:val="hybridMultilevel"/>
    <w:tmpl w:val="329613E6"/>
    <w:lvl w:ilvl="0" w:tplc="D77647A6">
      <w:numFmt w:val="bullet"/>
      <w:lvlText w:val="•"/>
      <w:lvlJc w:val="left"/>
      <w:pPr>
        <w:ind w:left="113" w:hanging="13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2768258">
      <w:numFmt w:val="bullet"/>
      <w:lvlText w:val="•"/>
      <w:lvlJc w:val="left"/>
      <w:pPr>
        <w:ind w:left="754" w:hanging="132"/>
      </w:pPr>
      <w:rPr>
        <w:rFonts w:hint="default"/>
      </w:rPr>
    </w:lvl>
    <w:lvl w:ilvl="2" w:tplc="E54AEE28">
      <w:numFmt w:val="bullet"/>
      <w:lvlText w:val="•"/>
      <w:lvlJc w:val="left"/>
      <w:pPr>
        <w:ind w:left="1388" w:hanging="132"/>
      </w:pPr>
      <w:rPr>
        <w:rFonts w:hint="default"/>
      </w:rPr>
    </w:lvl>
    <w:lvl w:ilvl="3" w:tplc="327E5C12">
      <w:numFmt w:val="bullet"/>
      <w:lvlText w:val="•"/>
      <w:lvlJc w:val="left"/>
      <w:pPr>
        <w:ind w:left="2023" w:hanging="132"/>
      </w:pPr>
      <w:rPr>
        <w:rFonts w:hint="default"/>
      </w:rPr>
    </w:lvl>
    <w:lvl w:ilvl="4" w:tplc="7856DB58">
      <w:numFmt w:val="bullet"/>
      <w:lvlText w:val="•"/>
      <w:lvlJc w:val="left"/>
      <w:pPr>
        <w:ind w:left="2657" w:hanging="132"/>
      </w:pPr>
      <w:rPr>
        <w:rFonts w:hint="default"/>
      </w:rPr>
    </w:lvl>
    <w:lvl w:ilvl="5" w:tplc="52B0C43A">
      <w:numFmt w:val="bullet"/>
      <w:lvlText w:val="•"/>
      <w:lvlJc w:val="left"/>
      <w:pPr>
        <w:ind w:left="3292" w:hanging="132"/>
      </w:pPr>
      <w:rPr>
        <w:rFonts w:hint="default"/>
      </w:rPr>
    </w:lvl>
    <w:lvl w:ilvl="6" w:tplc="7206D29E">
      <w:numFmt w:val="bullet"/>
      <w:lvlText w:val="•"/>
      <w:lvlJc w:val="left"/>
      <w:pPr>
        <w:ind w:left="3926" w:hanging="132"/>
      </w:pPr>
      <w:rPr>
        <w:rFonts w:hint="default"/>
      </w:rPr>
    </w:lvl>
    <w:lvl w:ilvl="7" w:tplc="843C84D4">
      <w:numFmt w:val="bullet"/>
      <w:lvlText w:val="•"/>
      <w:lvlJc w:val="left"/>
      <w:pPr>
        <w:ind w:left="4560" w:hanging="132"/>
      </w:pPr>
      <w:rPr>
        <w:rFonts w:hint="default"/>
      </w:rPr>
    </w:lvl>
    <w:lvl w:ilvl="8" w:tplc="5A500A88">
      <w:numFmt w:val="bullet"/>
      <w:lvlText w:val="•"/>
      <w:lvlJc w:val="left"/>
      <w:pPr>
        <w:ind w:left="5195" w:hanging="132"/>
      </w:pPr>
      <w:rPr>
        <w:rFonts w:hint="default"/>
      </w:rPr>
    </w:lvl>
  </w:abstractNum>
  <w:abstractNum w:abstractNumId="1">
    <w:nsid w:val="43B41881"/>
    <w:multiLevelType w:val="hybridMultilevel"/>
    <w:tmpl w:val="A13AC034"/>
    <w:lvl w:ilvl="0" w:tplc="35C67096">
      <w:numFmt w:val="bullet"/>
      <w:lvlText w:val=""/>
      <w:lvlJc w:val="left"/>
      <w:pPr>
        <w:ind w:left="113" w:hanging="157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8BF47A0E">
      <w:numFmt w:val="bullet"/>
      <w:lvlText w:val="•"/>
      <w:lvlJc w:val="left"/>
      <w:pPr>
        <w:ind w:left="754" w:hanging="157"/>
      </w:pPr>
      <w:rPr>
        <w:rFonts w:hint="default"/>
      </w:rPr>
    </w:lvl>
    <w:lvl w:ilvl="2" w:tplc="DD8E4C2E">
      <w:numFmt w:val="bullet"/>
      <w:lvlText w:val="•"/>
      <w:lvlJc w:val="left"/>
      <w:pPr>
        <w:ind w:left="1388" w:hanging="157"/>
      </w:pPr>
      <w:rPr>
        <w:rFonts w:hint="default"/>
      </w:rPr>
    </w:lvl>
    <w:lvl w:ilvl="3" w:tplc="145457C4">
      <w:numFmt w:val="bullet"/>
      <w:lvlText w:val="•"/>
      <w:lvlJc w:val="left"/>
      <w:pPr>
        <w:ind w:left="2023" w:hanging="157"/>
      </w:pPr>
      <w:rPr>
        <w:rFonts w:hint="default"/>
      </w:rPr>
    </w:lvl>
    <w:lvl w:ilvl="4" w:tplc="716249BC">
      <w:numFmt w:val="bullet"/>
      <w:lvlText w:val="•"/>
      <w:lvlJc w:val="left"/>
      <w:pPr>
        <w:ind w:left="2657" w:hanging="157"/>
      </w:pPr>
      <w:rPr>
        <w:rFonts w:hint="default"/>
      </w:rPr>
    </w:lvl>
    <w:lvl w:ilvl="5" w:tplc="29AE740A">
      <w:numFmt w:val="bullet"/>
      <w:lvlText w:val="•"/>
      <w:lvlJc w:val="left"/>
      <w:pPr>
        <w:ind w:left="3292" w:hanging="157"/>
      </w:pPr>
      <w:rPr>
        <w:rFonts w:hint="default"/>
      </w:rPr>
    </w:lvl>
    <w:lvl w:ilvl="6" w:tplc="35CA1562">
      <w:numFmt w:val="bullet"/>
      <w:lvlText w:val="•"/>
      <w:lvlJc w:val="left"/>
      <w:pPr>
        <w:ind w:left="3926" w:hanging="157"/>
      </w:pPr>
      <w:rPr>
        <w:rFonts w:hint="default"/>
      </w:rPr>
    </w:lvl>
    <w:lvl w:ilvl="7" w:tplc="AA007250">
      <w:numFmt w:val="bullet"/>
      <w:lvlText w:val="•"/>
      <w:lvlJc w:val="left"/>
      <w:pPr>
        <w:ind w:left="4560" w:hanging="157"/>
      </w:pPr>
      <w:rPr>
        <w:rFonts w:hint="default"/>
      </w:rPr>
    </w:lvl>
    <w:lvl w:ilvl="8" w:tplc="DBD29084">
      <w:numFmt w:val="bullet"/>
      <w:lvlText w:val="•"/>
      <w:lvlJc w:val="left"/>
      <w:pPr>
        <w:ind w:left="5195" w:hanging="157"/>
      </w:pPr>
      <w:rPr>
        <w:rFonts w:hint="default"/>
      </w:rPr>
    </w:lvl>
  </w:abstractNum>
  <w:abstractNum w:abstractNumId="2">
    <w:nsid w:val="4DC94C27"/>
    <w:multiLevelType w:val="hybridMultilevel"/>
    <w:tmpl w:val="50FA087C"/>
    <w:lvl w:ilvl="0" w:tplc="E8CA3310">
      <w:numFmt w:val="bullet"/>
      <w:lvlText w:val=""/>
      <w:lvlJc w:val="left"/>
      <w:pPr>
        <w:ind w:left="113" w:hanging="157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430EE768">
      <w:numFmt w:val="bullet"/>
      <w:lvlText w:val="•"/>
      <w:lvlJc w:val="left"/>
      <w:pPr>
        <w:ind w:left="754" w:hanging="157"/>
      </w:pPr>
      <w:rPr>
        <w:rFonts w:hint="default"/>
      </w:rPr>
    </w:lvl>
    <w:lvl w:ilvl="2" w:tplc="48B6E54E">
      <w:numFmt w:val="bullet"/>
      <w:lvlText w:val="•"/>
      <w:lvlJc w:val="left"/>
      <w:pPr>
        <w:ind w:left="1388" w:hanging="157"/>
      </w:pPr>
      <w:rPr>
        <w:rFonts w:hint="default"/>
      </w:rPr>
    </w:lvl>
    <w:lvl w:ilvl="3" w:tplc="61E27182">
      <w:numFmt w:val="bullet"/>
      <w:lvlText w:val="•"/>
      <w:lvlJc w:val="left"/>
      <w:pPr>
        <w:ind w:left="2023" w:hanging="157"/>
      </w:pPr>
      <w:rPr>
        <w:rFonts w:hint="default"/>
      </w:rPr>
    </w:lvl>
    <w:lvl w:ilvl="4" w:tplc="1E5AE298">
      <w:numFmt w:val="bullet"/>
      <w:lvlText w:val="•"/>
      <w:lvlJc w:val="left"/>
      <w:pPr>
        <w:ind w:left="2657" w:hanging="157"/>
      </w:pPr>
      <w:rPr>
        <w:rFonts w:hint="default"/>
      </w:rPr>
    </w:lvl>
    <w:lvl w:ilvl="5" w:tplc="A6B85ADA">
      <w:numFmt w:val="bullet"/>
      <w:lvlText w:val="•"/>
      <w:lvlJc w:val="left"/>
      <w:pPr>
        <w:ind w:left="3292" w:hanging="157"/>
      </w:pPr>
      <w:rPr>
        <w:rFonts w:hint="default"/>
      </w:rPr>
    </w:lvl>
    <w:lvl w:ilvl="6" w:tplc="F844CAC2">
      <w:numFmt w:val="bullet"/>
      <w:lvlText w:val="•"/>
      <w:lvlJc w:val="left"/>
      <w:pPr>
        <w:ind w:left="3926" w:hanging="157"/>
      </w:pPr>
      <w:rPr>
        <w:rFonts w:hint="default"/>
      </w:rPr>
    </w:lvl>
    <w:lvl w:ilvl="7" w:tplc="3208EE42">
      <w:numFmt w:val="bullet"/>
      <w:lvlText w:val="•"/>
      <w:lvlJc w:val="left"/>
      <w:pPr>
        <w:ind w:left="4560" w:hanging="157"/>
      </w:pPr>
      <w:rPr>
        <w:rFonts w:hint="default"/>
      </w:rPr>
    </w:lvl>
    <w:lvl w:ilvl="8" w:tplc="0368F774">
      <w:numFmt w:val="bullet"/>
      <w:lvlText w:val="•"/>
      <w:lvlJc w:val="left"/>
      <w:pPr>
        <w:ind w:left="5195" w:hanging="157"/>
      </w:pPr>
      <w:rPr>
        <w:rFonts w:hint="default"/>
      </w:rPr>
    </w:lvl>
  </w:abstractNum>
  <w:abstractNum w:abstractNumId="3">
    <w:nsid w:val="50447B88"/>
    <w:multiLevelType w:val="hybridMultilevel"/>
    <w:tmpl w:val="AD566156"/>
    <w:lvl w:ilvl="0" w:tplc="7F100A34">
      <w:numFmt w:val="bullet"/>
      <w:lvlText w:val=""/>
      <w:lvlJc w:val="left"/>
      <w:pPr>
        <w:ind w:left="113" w:hanging="157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AF00234E">
      <w:numFmt w:val="bullet"/>
      <w:lvlText w:val="•"/>
      <w:lvlJc w:val="left"/>
      <w:pPr>
        <w:ind w:left="754" w:hanging="157"/>
      </w:pPr>
      <w:rPr>
        <w:rFonts w:hint="default"/>
      </w:rPr>
    </w:lvl>
    <w:lvl w:ilvl="2" w:tplc="CBC265DA">
      <w:numFmt w:val="bullet"/>
      <w:lvlText w:val="•"/>
      <w:lvlJc w:val="left"/>
      <w:pPr>
        <w:ind w:left="1388" w:hanging="157"/>
      </w:pPr>
      <w:rPr>
        <w:rFonts w:hint="default"/>
      </w:rPr>
    </w:lvl>
    <w:lvl w:ilvl="3" w:tplc="C74A1198">
      <w:numFmt w:val="bullet"/>
      <w:lvlText w:val="•"/>
      <w:lvlJc w:val="left"/>
      <w:pPr>
        <w:ind w:left="2023" w:hanging="157"/>
      </w:pPr>
      <w:rPr>
        <w:rFonts w:hint="default"/>
      </w:rPr>
    </w:lvl>
    <w:lvl w:ilvl="4" w:tplc="69AEAF16">
      <w:numFmt w:val="bullet"/>
      <w:lvlText w:val="•"/>
      <w:lvlJc w:val="left"/>
      <w:pPr>
        <w:ind w:left="2657" w:hanging="157"/>
      </w:pPr>
      <w:rPr>
        <w:rFonts w:hint="default"/>
      </w:rPr>
    </w:lvl>
    <w:lvl w:ilvl="5" w:tplc="84FE902C">
      <w:numFmt w:val="bullet"/>
      <w:lvlText w:val="•"/>
      <w:lvlJc w:val="left"/>
      <w:pPr>
        <w:ind w:left="3292" w:hanging="157"/>
      </w:pPr>
      <w:rPr>
        <w:rFonts w:hint="default"/>
      </w:rPr>
    </w:lvl>
    <w:lvl w:ilvl="6" w:tplc="7488F7EC">
      <w:numFmt w:val="bullet"/>
      <w:lvlText w:val="•"/>
      <w:lvlJc w:val="left"/>
      <w:pPr>
        <w:ind w:left="3926" w:hanging="157"/>
      </w:pPr>
      <w:rPr>
        <w:rFonts w:hint="default"/>
      </w:rPr>
    </w:lvl>
    <w:lvl w:ilvl="7" w:tplc="D45C6272">
      <w:numFmt w:val="bullet"/>
      <w:lvlText w:val="•"/>
      <w:lvlJc w:val="left"/>
      <w:pPr>
        <w:ind w:left="4560" w:hanging="157"/>
      </w:pPr>
      <w:rPr>
        <w:rFonts w:hint="default"/>
      </w:rPr>
    </w:lvl>
    <w:lvl w:ilvl="8" w:tplc="27FEACC6">
      <w:numFmt w:val="bullet"/>
      <w:lvlText w:val="•"/>
      <w:lvlJc w:val="left"/>
      <w:pPr>
        <w:ind w:left="5195" w:hanging="157"/>
      </w:pPr>
      <w:rPr>
        <w:rFonts w:hint="default"/>
      </w:rPr>
    </w:lvl>
  </w:abstractNum>
  <w:abstractNum w:abstractNumId="4">
    <w:nsid w:val="68B83AC5"/>
    <w:multiLevelType w:val="hybridMultilevel"/>
    <w:tmpl w:val="9118BF14"/>
    <w:lvl w:ilvl="0" w:tplc="E416CE36">
      <w:numFmt w:val="bullet"/>
      <w:lvlText w:val="•"/>
      <w:lvlJc w:val="left"/>
      <w:pPr>
        <w:ind w:left="113" w:hanging="13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6BC28C6C">
      <w:numFmt w:val="bullet"/>
      <w:lvlText w:val="•"/>
      <w:lvlJc w:val="left"/>
      <w:pPr>
        <w:ind w:left="754" w:hanging="132"/>
      </w:pPr>
      <w:rPr>
        <w:rFonts w:hint="default"/>
      </w:rPr>
    </w:lvl>
    <w:lvl w:ilvl="2" w:tplc="898EB320">
      <w:numFmt w:val="bullet"/>
      <w:lvlText w:val="•"/>
      <w:lvlJc w:val="left"/>
      <w:pPr>
        <w:ind w:left="1388" w:hanging="132"/>
      </w:pPr>
      <w:rPr>
        <w:rFonts w:hint="default"/>
      </w:rPr>
    </w:lvl>
    <w:lvl w:ilvl="3" w:tplc="40F0C93E">
      <w:numFmt w:val="bullet"/>
      <w:lvlText w:val="•"/>
      <w:lvlJc w:val="left"/>
      <w:pPr>
        <w:ind w:left="2023" w:hanging="132"/>
      </w:pPr>
      <w:rPr>
        <w:rFonts w:hint="default"/>
      </w:rPr>
    </w:lvl>
    <w:lvl w:ilvl="4" w:tplc="F94EB53E">
      <w:numFmt w:val="bullet"/>
      <w:lvlText w:val="•"/>
      <w:lvlJc w:val="left"/>
      <w:pPr>
        <w:ind w:left="2657" w:hanging="132"/>
      </w:pPr>
      <w:rPr>
        <w:rFonts w:hint="default"/>
      </w:rPr>
    </w:lvl>
    <w:lvl w:ilvl="5" w:tplc="90A237EA">
      <w:numFmt w:val="bullet"/>
      <w:lvlText w:val="•"/>
      <w:lvlJc w:val="left"/>
      <w:pPr>
        <w:ind w:left="3292" w:hanging="132"/>
      </w:pPr>
      <w:rPr>
        <w:rFonts w:hint="default"/>
      </w:rPr>
    </w:lvl>
    <w:lvl w:ilvl="6" w:tplc="9F646B60">
      <w:numFmt w:val="bullet"/>
      <w:lvlText w:val="•"/>
      <w:lvlJc w:val="left"/>
      <w:pPr>
        <w:ind w:left="3926" w:hanging="132"/>
      </w:pPr>
      <w:rPr>
        <w:rFonts w:hint="default"/>
      </w:rPr>
    </w:lvl>
    <w:lvl w:ilvl="7" w:tplc="DDA813A2">
      <w:numFmt w:val="bullet"/>
      <w:lvlText w:val="•"/>
      <w:lvlJc w:val="left"/>
      <w:pPr>
        <w:ind w:left="4560" w:hanging="132"/>
      </w:pPr>
      <w:rPr>
        <w:rFonts w:hint="default"/>
      </w:rPr>
    </w:lvl>
    <w:lvl w:ilvl="8" w:tplc="AD40FB02">
      <w:numFmt w:val="bullet"/>
      <w:lvlText w:val="•"/>
      <w:lvlJc w:val="left"/>
      <w:pPr>
        <w:ind w:left="5195" w:hanging="13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F3"/>
    <w:rsid w:val="00080155"/>
    <w:rsid w:val="000A657D"/>
    <w:rsid w:val="002169F3"/>
    <w:rsid w:val="004B1550"/>
    <w:rsid w:val="005220DB"/>
    <w:rsid w:val="009D56C5"/>
    <w:rsid w:val="00B5386E"/>
    <w:rsid w:val="00C16601"/>
    <w:rsid w:val="00C221C3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9F3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2017-11-09T12:34:00Z</dcterms:created>
  <dcterms:modified xsi:type="dcterms:W3CDTF">2017-11-09T12:36:00Z</dcterms:modified>
</cp:coreProperties>
</file>