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Жас ұрпақтың еліне жеріне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ұлтына деген патиротық сезімін қалыптастыру.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Білімділік: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Балаларға Қазақстан Республикасы туралы білім беру.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 xml:space="preserve"> Сөздік қорын </w:t>
      </w:r>
      <w:r>
        <w:rPr>
          <w:rFonts w:ascii="Times New Roman" w:hAnsi="Times New Roman" w:cs="Times New Roman"/>
          <w:sz w:val="28"/>
          <w:szCs w:val="28"/>
          <w:lang w:val="kk-KZ"/>
        </w:rPr>
        <w:t>молайту, тіл байлығын жетілдіру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байланыстыра сөйлеу қабылеттерін дамыту.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 xml:space="preserve"> Туған елін, жерін отанын сүйуге тәрбиелеу.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Алдын ала орындалатын жұмыс: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әңгімелесу, таныстыру,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көрсету.</w:t>
      </w:r>
    </w:p>
    <w:p w:rsid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i/>
          <w:sz w:val="28"/>
          <w:szCs w:val="28"/>
          <w:lang w:val="kk-KZ"/>
        </w:rPr>
        <w:t>Балалар топқа жалауша ұстап кіреді.</w:t>
      </w:r>
    </w:p>
    <w:p w:rsidR="004A15DF" w:rsidRPr="004A15DF" w:rsidRDefault="004A15DF" w:rsidP="004A15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Балалар бүгін бізге қонақтар келді. Алдымен қонақтармен амандасайық.</w:t>
      </w:r>
    </w:p>
    <w:p w:rsidR="004A15DF" w:rsidRPr="004A15DF" w:rsidRDefault="004A15DF" w:rsidP="004A15DF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Үлкенге де сіз,</w:t>
      </w:r>
    </w:p>
    <w:p w:rsidR="004A15DF" w:rsidRPr="004A15DF" w:rsidRDefault="004A15DF" w:rsidP="004A15DF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Кішіге де сіз</w:t>
      </w:r>
    </w:p>
    <w:p w:rsidR="004A15DF" w:rsidRPr="004A15DF" w:rsidRDefault="004A15DF" w:rsidP="004A15DF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Барша жанды құрметтеп,</w:t>
      </w:r>
    </w:p>
    <w:p w:rsidR="004A15DF" w:rsidRPr="004A15DF" w:rsidRDefault="004A15DF" w:rsidP="004A15DF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Бас иеміз біз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Балалар қалдарың қалай?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Жақсы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Балалар көңіл күйлерің жақсыма?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Тамаша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 xml:space="preserve">Ендеше осындай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тамаша көңіл -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күймен бүгінгі күнімізді бастаймыз!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b/>
          <w:sz w:val="28"/>
          <w:szCs w:val="28"/>
          <w:lang w:val="kk-KZ"/>
        </w:rPr>
        <w:t>Шаттық шеңбері:</w:t>
      </w:r>
    </w:p>
    <w:p w:rsidR="004A15DF" w:rsidRPr="004A15DF" w:rsidRDefault="004A15DF" w:rsidP="004A15DF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Отаным менің кең байтақ</w:t>
      </w:r>
    </w:p>
    <w:p w:rsidR="004A15DF" w:rsidRPr="004A15DF" w:rsidRDefault="004A15DF" w:rsidP="004A15DF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Жайнаған сансыз қаласы</w:t>
      </w:r>
    </w:p>
    <w:p w:rsidR="004A15DF" w:rsidRPr="004A15DF" w:rsidRDefault="004A15DF" w:rsidP="004A15DF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Ел –Отан біздің кең байтақ</w:t>
      </w:r>
    </w:p>
    <w:p w:rsidR="004A15DF" w:rsidRPr="004A15DF" w:rsidRDefault="004A15DF" w:rsidP="004A15DF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Отаның біз баласы</w:t>
      </w:r>
    </w:p>
    <w:p w:rsidR="004A15DF" w:rsidRPr="004A15DF" w:rsidRDefault="004A15DF" w:rsidP="004A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Құрметті 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лар, ұлағатты ұстаздар, қонақтар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«Елбасы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ел тірегі»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атты тәрбие сағатымыз ашық деп жариялаймыз.</w:t>
      </w:r>
    </w:p>
    <w:p w:rsidR="004A15DF" w:rsidRPr="004A15DF" w:rsidRDefault="004A15DF" w:rsidP="004A15D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i/>
          <w:sz w:val="28"/>
          <w:szCs w:val="28"/>
          <w:lang w:val="kk-KZ"/>
        </w:rPr>
        <w:t>Қазақстан Республикасының мемелекеттік ән ұраны орындалады.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Балалар бүгін қандай мереке екенін білесіңдер ме?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тәуелсісдік алған күні.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Жарайсыңдар!</w:t>
      </w:r>
    </w:p>
    <w:p w:rsidR="004A15DF" w:rsidRPr="004A15DF" w:rsidRDefault="004A15DF" w:rsidP="004A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Қазақстанның жері үлкен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Табиғатыда әр түрлі. Мұнда тауда, таста, өзен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көлде,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шөлде бар.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i/>
          <w:sz w:val="28"/>
          <w:szCs w:val="28"/>
          <w:lang w:val="kk-KZ"/>
        </w:rPr>
        <w:t>Олай болса біз Отан туралы, мақал-мәтел, тақпақтар білеміз бе?!</w:t>
      </w:r>
    </w:p>
    <w:p w:rsidR="004A15DF" w:rsidRPr="004A15DF" w:rsidRDefault="004A15DF" w:rsidP="004A15DF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Иә білеміз;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Отан-жерім, Отан -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суым,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Отан-қуат,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нәр береді.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Отан –ұран, Отан-туым,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Отан мәңгі гүлденеді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жердей жер болмас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,туған елдей ел болмас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lastRenderedPageBreak/>
        <w:t>Отан үшін отқа түс күймейсің..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Отан-қуат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Отбасы -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шуақ.</w:t>
      </w:r>
    </w:p>
    <w:p w:rsidR="00634FD5" w:rsidRPr="00634FD5" w:rsidRDefault="00634FD5" w:rsidP="00634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4FD5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634FD5">
        <w:rPr>
          <w:rFonts w:ascii="Times New Roman" w:hAnsi="Times New Roman" w:cs="Times New Roman"/>
          <w:sz w:val="28"/>
          <w:szCs w:val="28"/>
          <w:lang w:val="kk-KZ"/>
        </w:rPr>
        <w:t>Аяқпенен топ-топ-топ</w:t>
      </w:r>
    </w:p>
    <w:p w:rsidR="004A15DF" w:rsidRPr="004A15DF" w:rsidRDefault="004A15DF" w:rsidP="004A15D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i/>
          <w:sz w:val="28"/>
          <w:szCs w:val="28"/>
          <w:lang w:val="kk-KZ"/>
        </w:rPr>
        <w:t>Біз Қазақстан Респуликасының мемелекеттік рәміздерін білеміз бе?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Білеміз, Ту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Елтаңба,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Әнұран</w:t>
      </w:r>
    </w:p>
    <w:p w:rsidR="00634FD5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Жарайсыңдар балалар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! Олай болса балал</w:t>
      </w:r>
      <w:r>
        <w:rPr>
          <w:rFonts w:ascii="Times New Roman" w:hAnsi="Times New Roman" w:cs="Times New Roman"/>
          <w:sz w:val="28"/>
          <w:szCs w:val="28"/>
          <w:lang w:val="kk-KZ"/>
        </w:rPr>
        <w:t>ар біз туған елімізге жерімізге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отанға деген сүйіспеншілігімізді тілектерімізді білдірейік!</w:t>
      </w:r>
    </w:p>
    <w:p w:rsidR="004A15DF" w:rsidRPr="004A15DF" w:rsidRDefault="004A15DF" w:rsidP="004A1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b/>
          <w:sz w:val="28"/>
          <w:szCs w:val="28"/>
          <w:lang w:val="kk-KZ"/>
        </w:rPr>
        <w:t>Балалар тақпақтары:(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Бәрі бірге)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Біз қазақтың баласы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Дені сау салауатты.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Біз ұлтың болашағы,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Білімді де сауатты.</w:t>
      </w:r>
    </w:p>
    <w:p w:rsidR="004A15DF" w:rsidRPr="004A15DF" w:rsidRDefault="004A15DF" w:rsidP="004A15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Жарайсыңдар балалар енді біз енді ойын ойнаймыз!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«Туды құрастыр»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ойын.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Ойының шарты мынандай балаларды екі топқа бөлеміз.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алаларға геометрялық пішіндер беріледі.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пішіндерден Қазақстан Р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еспубликасының туын құрастырулары керек. Бұл ойын б</w:t>
      </w:r>
      <w:r>
        <w:rPr>
          <w:rFonts w:ascii="Times New Roman" w:hAnsi="Times New Roman" w:cs="Times New Roman"/>
          <w:sz w:val="28"/>
          <w:szCs w:val="28"/>
          <w:lang w:val="kk-KZ"/>
        </w:rPr>
        <w:t>алаларды шапшаңдықа, ұқыптылықа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зеректікке тәрбиелейді.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Қай топ бірінші құрастырса сол топ жеңіске жетеді.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b/>
          <w:sz w:val="28"/>
          <w:szCs w:val="28"/>
          <w:lang w:val="kk-KZ"/>
        </w:rPr>
        <w:t>Артем: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 xml:space="preserve"> Алармас аспанымда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Күнмен гүлдеп ел өседі.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Қазақстан аспанында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Бостандықтың желі еседі.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b/>
          <w:sz w:val="28"/>
          <w:szCs w:val="28"/>
          <w:lang w:val="kk-KZ"/>
        </w:rPr>
        <w:t>Артур: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Әнді алысқа жеткіземіз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Көкке елдің туы ілінді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Жылда той қып өткіземіз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Тәуелсіздік ұлы күнді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b/>
          <w:sz w:val="28"/>
          <w:szCs w:val="28"/>
          <w:lang w:val="kk-KZ"/>
        </w:rPr>
        <w:t>Алмаз: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Маған қымбат ұлы елімнің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Шешек атқан әр гүлі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Аялайды бәрімізді,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Азаттықтың таң  нұры.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b/>
          <w:sz w:val="28"/>
          <w:szCs w:val="28"/>
          <w:lang w:val="kk-KZ"/>
        </w:rPr>
        <w:t>Азиза: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Сарыарқаның даласында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Күн шуағын төккен күн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Елім менің жерім менің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Баққа қолы жеткен күн.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b/>
          <w:sz w:val="28"/>
          <w:szCs w:val="28"/>
          <w:lang w:val="kk-KZ"/>
        </w:rPr>
        <w:t>Назым: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Бостандығым тұңғыш рет,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Аққанатын қаққан күн.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Әже әлдилеп немересін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Басы айналған бақтан күн.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b/>
          <w:sz w:val="28"/>
          <w:szCs w:val="28"/>
          <w:lang w:val="kk-KZ"/>
        </w:rPr>
        <w:t>Іңкәр: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Тәуелсіздік ұлы күнім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Тұрсын жайнап төбемде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Сен жасай бер мәңгі бақи,</w:t>
      </w:r>
    </w:p>
    <w:p w:rsidR="004A15DF" w:rsidRPr="00634FD5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Қуанышқа бөленде.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Ұлан: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Тәуелсіздік-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Бақ туын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Қолға ұстаған сәт бүгін,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Болсын деймін шат күнім.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b/>
          <w:sz w:val="28"/>
          <w:szCs w:val="28"/>
          <w:lang w:val="kk-KZ"/>
        </w:rPr>
        <w:t>Мансур: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Балабақша серпін нық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Көкке атады бөркін жұрт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Тәуелсіздік-ынтымақ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Тәуелсіздік еркіндік.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b/>
          <w:sz w:val="28"/>
          <w:szCs w:val="28"/>
          <w:lang w:val="kk-KZ"/>
        </w:rPr>
        <w:t>Альмира: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Тәуелсіздік-ел болу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Ынтымақпен өрге озу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Еркін және өзге елмен</w:t>
      </w:r>
    </w:p>
    <w:p w:rsidR="004A15DF" w:rsidRP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Терезесі тең болу.</w:t>
      </w:r>
    </w:p>
    <w:p w:rsidR="00634FD5" w:rsidRDefault="00634FD5" w:rsidP="004A15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15DF" w:rsidRDefault="00634FD5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4FD5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Біз бақытты балдырған.</w:t>
      </w:r>
    </w:p>
    <w:p w:rsid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1114" w:rsidRDefault="00101114" w:rsidP="004A15DF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894112" cy="1567968"/>
            <wp:effectExtent l="19050" t="0" r="1488" b="0"/>
            <wp:docPr id="4" name="Рисунок 4" descr="C:\Users\22\AppData\Local\Microsoft\Windows\Temporary Internet Files\Content.Word\IMG-201712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2\AppData\Local\Microsoft\Windows\Temporary Internet Files\Content.Word\IMG-20171211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733" cy="156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799213" cy="1609959"/>
            <wp:effectExtent l="19050" t="0" r="1137" b="0"/>
            <wp:docPr id="7" name="Рисунок 1" descr="C:\Users\22\AppData\Local\Microsoft\Windows\Temporary Internet Files\Content.Word\IMG-201712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AppData\Local\Microsoft\Windows\Temporary Internet Files\Content.Word\IMG-20171211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4" cy="160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101114" w:rsidRDefault="00101114" w:rsidP="004A15DF">
      <w:pPr>
        <w:spacing w:after="0" w:line="240" w:lineRule="auto"/>
        <w:jc w:val="both"/>
        <w:rPr>
          <w:noProof/>
        </w:rPr>
      </w:pPr>
    </w:p>
    <w:p w:rsidR="004A15DF" w:rsidRDefault="00101114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2870617" cy="1446663"/>
            <wp:effectExtent l="19050" t="0" r="5933" b="0"/>
            <wp:docPr id="2" name="Рисунок 2" descr="C:\Users\22\AppData\Local\Microsoft\Windows\Temporary Internet Files\Content.Word\IMG-201712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\AppData\Local\Microsoft\Windows\Temporary Internet Files\Content.Word\IMG-20171211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102" cy="144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2784930" cy="1466507"/>
            <wp:effectExtent l="19050" t="0" r="0" b="0"/>
            <wp:docPr id="6" name="Рисунок 3" descr="C:\Users\22\AppData\Local\Microsoft\Windows\Temporary Internet Files\Content.Word\IMG-201712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2\AppData\Local\Microsoft\Windows\Temporary Internet Files\Content.Word\IMG-20171211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873" cy="146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1114" w:rsidRDefault="00101114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1114" w:rsidRDefault="00101114" w:rsidP="004A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Pr="004A15DF" w:rsidRDefault="004A15DF" w:rsidP="004A1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lastRenderedPageBreak/>
        <w:t>Ақмола облысы</w:t>
      </w:r>
    </w:p>
    <w:p w:rsidR="004A15DF" w:rsidRPr="004A15DF" w:rsidRDefault="004A15DF" w:rsidP="004A15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Зеренді ауданы</w:t>
      </w:r>
    </w:p>
    <w:p w:rsidR="004A15DF" w:rsidRPr="004A15DF" w:rsidRDefault="004A15DF" w:rsidP="004A15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Березняковка орта мектебі</w:t>
      </w:r>
    </w:p>
    <w:p w:rsidR="004A15DF" w:rsidRPr="004A15DF" w:rsidRDefault="004A15DF" w:rsidP="004A15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«Арман»шағын орталығы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Pr="004A15DF" w:rsidRDefault="004A15DF" w:rsidP="004A15DF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  <w:r w:rsidRPr="004A15DF">
        <w:rPr>
          <w:rFonts w:ascii="Times New Roman" w:hAnsi="Times New Roman" w:cs="Times New Roman"/>
          <w:b/>
          <w:sz w:val="72"/>
          <w:szCs w:val="72"/>
          <w:lang w:val="kk-KZ"/>
        </w:rPr>
        <w:t>«Елбасы- ел тірегі</w:t>
      </w:r>
      <w:r w:rsidRPr="004A15DF">
        <w:rPr>
          <w:rFonts w:ascii="Times New Roman" w:hAnsi="Times New Roman" w:cs="Times New Roman"/>
          <w:b/>
          <w:i/>
          <w:sz w:val="72"/>
          <w:szCs w:val="72"/>
          <w:lang w:val="kk-KZ"/>
        </w:rPr>
        <w:t>»</w:t>
      </w:r>
    </w:p>
    <w:p w:rsidR="004A15DF" w:rsidRPr="004A15DF" w:rsidRDefault="004A15DF" w:rsidP="004A15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sz w:val="28"/>
          <w:szCs w:val="28"/>
          <w:lang w:val="kk-KZ"/>
        </w:rPr>
        <w:t>(тәрбие сағаты) ортаңғы топ</w:t>
      </w:r>
    </w:p>
    <w:p w:rsid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Pr="004A15DF" w:rsidRDefault="004A15DF" w:rsidP="004A15D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A15DF">
        <w:rPr>
          <w:rFonts w:ascii="Times New Roman" w:hAnsi="Times New Roman" w:cs="Times New Roman"/>
          <w:b/>
          <w:sz w:val="28"/>
          <w:szCs w:val="28"/>
          <w:lang w:val="kk-KZ"/>
        </w:rPr>
        <w:t>Өткізген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Рашатхан.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Г</w:t>
      </w: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5DF" w:rsidRPr="004A15DF" w:rsidRDefault="004A15DF" w:rsidP="004A15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1550" w:rsidRPr="004A15DF" w:rsidRDefault="004A15DF" w:rsidP="004A15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2017-2018 </w:t>
      </w:r>
      <w:r w:rsidRPr="004A15DF">
        <w:rPr>
          <w:rFonts w:ascii="Times New Roman" w:hAnsi="Times New Roman" w:cs="Times New Roman"/>
          <w:sz w:val="28"/>
          <w:szCs w:val="28"/>
          <w:lang w:val="kk-KZ"/>
        </w:rPr>
        <w:t>оқу жылы</w:t>
      </w:r>
    </w:p>
    <w:sectPr w:rsidR="004B1550" w:rsidRPr="004A15DF" w:rsidSect="004A15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CE6"/>
    <w:multiLevelType w:val="hybridMultilevel"/>
    <w:tmpl w:val="43FA2B08"/>
    <w:lvl w:ilvl="0" w:tplc="0A68B85C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A7811"/>
    <w:multiLevelType w:val="hybridMultilevel"/>
    <w:tmpl w:val="C09CD902"/>
    <w:lvl w:ilvl="0" w:tplc="97A069DE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15DF"/>
    <w:rsid w:val="00080155"/>
    <w:rsid w:val="000A657D"/>
    <w:rsid w:val="000B10C6"/>
    <w:rsid w:val="00101114"/>
    <w:rsid w:val="001A7B3E"/>
    <w:rsid w:val="004A15DF"/>
    <w:rsid w:val="004B1550"/>
    <w:rsid w:val="005220DB"/>
    <w:rsid w:val="00634FD5"/>
    <w:rsid w:val="009D56C5"/>
    <w:rsid w:val="00B5386E"/>
    <w:rsid w:val="00C16601"/>
    <w:rsid w:val="00E2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1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5</cp:revision>
  <dcterms:created xsi:type="dcterms:W3CDTF">2017-12-11T06:38:00Z</dcterms:created>
  <dcterms:modified xsi:type="dcterms:W3CDTF">2017-12-11T07:01:00Z</dcterms:modified>
</cp:coreProperties>
</file>