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5F" w:rsidRDefault="00E04E70" w:rsidP="00A1004D">
      <w:pPr>
        <w:pStyle w:val="a3"/>
        <w:spacing w:before="120" w:beforeAutospacing="0" w:afterAutospacing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074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Школьная жизнь </w:t>
      </w:r>
      <w:r w:rsidR="0030745F" w:rsidRPr="0030745F">
        <w:rPr>
          <w:rFonts w:ascii="Times New Roman" w:hAnsi="Times New Roman" w:cs="Times New Roman"/>
          <w:b/>
          <w:sz w:val="24"/>
          <w:szCs w:val="24"/>
          <w:lang w:val="kk-KZ"/>
        </w:rPr>
        <w:t>на пути развития ребенка</w:t>
      </w:r>
      <w:r w:rsidR="0030745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0745F" w:rsidRPr="0030745F" w:rsidRDefault="0030745F" w:rsidP="00A1004D">
      <w:pPr>
        <w:pStyle w:val="a3"/>
        <w:spacing w:before="12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Внедрение в учебно</w:t>
      </w:r>
      <w:r>
        <w:rPr>
          <w:rFonts w:ascii="Times New Roman" w:hAnsi="Times New Roman" w:cs="Times New Roman"/>
          <w:sz w:val="24"/>
          <w:szCs w:val="24"/>
        </w:rPr>
        <w:t>-воспитательный процесс  идеи гармонизации всех учебных дисциплин в системе базисного учебного плана ,является  условием обеспечения  роли познавательных мотиваций ,активизаций   всех видов  и форм творческой  самореализации личности.Чтобы развить человека ,необходимо рационально выбрать цели,методы .формы обучения.</w:t>
      </w:r>
      <w:r w:rsidR="00FC6293">
        <w:rPr>
          <w:rFonts w:ascii="Times New Roman" w:hAnsi="Times New Roman" w:cs="Times New Roman"/>
          <w:sz w:val="24"/>
          <w:szCs w:val="24"/>
        </w:rPr>
        <w:t>Коллектив нашей  школы ориентирован на личностное развитие,на возможности  каждого ребенка,на необходимость  творческого саморазвития.                                                          Уже в начальной школе на основе наблюдения</w:t>
      </w:r>
      <w:proofErr w:type="gramStart"/>
      <w:r w:rsidR="00FC6293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FC6293">
        <w:rPr>
          <w:rFonts w:ascii="Times New Roman" w:hAnsi="Times New Roman" w:cs="Times New Roman"/>
          <w:sz w:val="24"/>
          <w:szCs w:val="24"/>
        </w:rPr>
        <w:t>зучения психологических особенностей  идет поиск</w:t>
      </w:r>
      <w:r w:rsidR="007D6818">
        <w:rPr>
          <w:rFonts w:ascii="Times New Roman" w:hAnsi="Times New Roman" w:cs="Times New Roman"/>
          <w:sz w:val="24"/>
          <w:szCs w:val="24"/>
        </w:rPr>
        <w:t xml:space="preserve"> </w:t>
      </w:r>
      <w:r w:rsidR="00FC6293">
        <w:rPr>
          <w:rFonts w:ascii="Times New Roman" w:hAnsi="Times New Roman" w:cs="Times New Roman"/>
          <w:sz w:val="24"/>
          <w:szCs w:val="24"/>
        </w:rPr>
        <w:t>и выявление способных учащихся. Создаются условия для максимального разнообразия  развития возможностей личности.</w:t>
      </w:r>
      <w:r w:rsidR="007D6818">
        <w:rPr>
          <w:rFonts w:ascii="Times New Roman" w:hAnsi="Times New Roman" w:cs="Times New Roman"/>
          <w:sz w:val="24"/>
          <w:szCs w:val="24"/>
        </w:rPr>
        <w:t xml:space="preserve"> </w:t>
      </w:r>
      <w:r w:rsidR="00FC6293">
        <w:rPr>
          <w:rFonts w:ascii="Times New Roman" w:hAnsi="Times New Roman" w:cs="Times New Roman"/>
          <w:sz w:val="24"/>
          <w:szCs w:val="24"/>
        </w:rPr>
        <w:t>С этой целью  в школе особое внимание уделяют деятельности факультативов</w:t>
      </w:r>
      <w:proofErr w:type="gramStart"/>
      <w:r w:rsidR="00FC6293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FC6293">
        <w:rPr>
          <w:rFonts w:ascii="Times New Roman" w:hAnsi="Times New Roman" w:cs="Times New Roman"/>
          <w:sz w:val="24"/>
          <w:szCs w:val="24"/>
        </w:rPr>
        <w:t>ружков ,секций. В этом учебном году  внеурочное время учащихся было организовано благодаря системной работе дополнительного образования. Дети были охвачены  интеллектуальными</w:t>
      </w:r>
      <w:proofErr w:type="gramStart"/>
      <w:r w:rsidR="00FC6293">
        <w:rPr>
          <w:rFonts w:ascii="Times New Roman" w:hAnsi="Times New Roman" w:cs="Times New Roman"/>
          <w:sz w:val="24"/>
          <w:szCs w:val="24"/>
        </w:rPr>
        <w:t xml:space="preserve"> </w:t>
      </w:r>
      <w:r w:rsidR="007D68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D6818">
        <w:rPr>
          <w:rFonts w:ascii="Times New Roman" w:hAnsi="Times New Roman" w:cs="Times New Roman"/>
          <w:sz w:val="24"/>
          <w:szCs w:val="24"/>
        </w:rPr>
        <w:t>творческими,спортивными кружками и факультативами. Разнообразные формы работы  решают одну из наиболее важных задач школ</w:t>
      </w:r>
      <w:proofErr w:type="gramStart"/>
      <w:r w:rsidR="007D681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7D6818">
        <w:rPr>
          <w:rFonts w:ascii="Times New Roman" w:hAnsi="Times New Roman" w:cs="Times New Roman"/>
          <w:sz w:val="24"/>
          <w:szCs w:val="24"/>
        </w:rPr>
        <w:t xml:space="preserve"> создание условий для наиболее полной реализации способностей ребенка,воспитание уравновешенного интеллегентного представителя общества,который сможет реализовать свой потенциал  исходя из интересов.  В этом учебном году дети нашей школы смогли продемонстрировать свои возможности на различных уровнях и напр</w:t>
      </w:r>
      <w:r w:rsidR="00A1004D">
        <w:rPr>
          <w:rFonts w:ascii="Times New Roman" w:hAnsi="Times New Roman" w:cs="Times New Roman"/>
          <w:sz w:val="24"/>
          <w:szCs w:val="24"/>
        </w:rPr>
        <w:t>а</w:t>
      </w:r>
      <w:r w:rsidR="007D6818">
        <w:rPr>
          <w:rFonts w:ascii="Times New Roman" w:hAnsi="Times New Roman" w:cs="Times New Roman"/>
          <w:sz w:val="24"/>
          <w:szCs w:val="24"/>
        </w:rPr>
        <w:t>влениях. Танцевальный коллектив  «Креатив » под руководством  организатора НВП Каймульдина З.С,</w:t>
      </w:r>
      <w:r w:rsidR="00544DD2">
        <w:rPr>
          <w:rFonts w:ascii="Times New Roman" w:hAnsi="Times New Roman" w:cs="Times New Roman"/>
          <w:sz w:val="24"/>
          <w:szCs w:val="24"/>
        </w:rPr>
        <w:t xml:space="preserve"> разновозрастной клуб КВН под руководством  Каймульдиной С.А</w:t>
      </w:r>
      <w:proofErr w:type="gramStart"/>
      <w:r w:rsidR="00544DD2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544DD2">
        <w:rPr>
          <w:rFonts w:ascii="Times New Roman" w:hAnsi="Times New Roman" w:cs="Times New Roman"/>
          <w:sz w:val="24"/>
          <w:szCs w:val="24"/>
        </w:rPr>
        <w:t>ворческие работы кружков «Резьба по дереву» руководителя Дукембаева Е.Ж,  «Бисероплетение»</w:t>
      </w:r>
      <w:r w:rsidR="007D6818">
        <w:rPr>
          <w:rFonts w:ascii="Times New Roman" w:hAnsi="Times New Roman" w:cs="Times New Roman"/>
          <w:sz w:val="24"/>
          <w:szCs w:val="24"/>
        </w:rPr>
        <w:t xml:space="preserve">    </w:t>
      </w:r>
      <w:r w:rsidR="00544DD2">
        <w:rPr>
          <w:rFonts w:ascii="Times New Roman" w:hAnsi="Times New Roman" w:cs="Times New Roman"/>
          <w:sz w:val="24"/>
          <w:szCs w:val="24"/>
        </w:rPr>
        <w:t>-руководитель Шаяхметова Р.К, «Тогыз кумалак»</w:t>
      </w:r>
      <w:r w:rsidR="007D6818">
        <w:rPr>
          <w:rFonts w:ascii="Times New Roman" w:hAnsi="Times New Roman" w:cs="Times New Roman"/>
          <w:sz w:val="24"/>
          <w:szCs w:val="24"/>
        </w:rPr>
        <w:t xml:space="preserve"> </w:t>
      </w:r>
      <w:r w:rsidR="00544DD2">
        <w:rPr>
          <w:rFonts w:ascii="Times New Roman" w:hAnsi="Times New Roman" w:cs="Times New Roman"/>
          <w:sz w:val="24"/>
          <w:szCs w:val="24"/>
        </w:rPr>
        <w:t>-Гибадат Амангуль и многие другие кружки по интересам дали возможность детям к  самореализации.                         Системная работа в организации свободного времени ребенк</w:t>
      </w:r>
      <w:r w:rsidR="00A1004D">
        <w:rPr>
          <w:rFonts w:ascii="Times New Roman" w:hAnsi="Times New Roman" w:cs="Times New Roman"/>
          <w:sz w:val="24"/>
          <w:szCs w:val="24"/>
        </w:rPr>
        <w:t>а  создает условия к привлечению</w:t>
      </w:r>
      <w:r w:rsidR="00544DD2">
        <w:rPr>
          <w:rFonts w:ascii="Times New Roman" w:hAnsi="Times New Roman" w:cs="Times New Roman"/>
          <w:sz w:val="24"/>
          <w:szCs w:val="24"/>
        </w:rPr>
        <w:t xml:space="preserve">  внимания к своей личности</w:t>
      </w:r>
      <w:proofErr w:type="gramStart"/>
      <w:r w:rsidR="00544D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4DD2">
        <w:rPr>
          <w:rFonts w:ascii="Times New Roman" w:hAnsi="Times New Roman" w:cs="Times New Roman"/>
          <w:sz w:val="24"/>
          <w:szCs w:val="24"/>
        </w:rPr>
        <w:t>к развитию и росту.</w:t>
      </w:r>
      <w:r w:rsidR="007D6818">
        <w:rPr>
          <w:rFonts w:ascii="Times New Roman" w:hAnsi="Times New Roman" w:cs="Times New Roman"/>
          <w:sz w:val="24"/>
          <w:szCs w:val="24"/>
        </w:rPr>
        <w:t xml:space="preserve">  </w:t>
      </w:r>
      <w:r w:rsidR="00A1004D">
        <w:rPr>
          <w:rFonts w:ascii="Times New Roman" w:hAnsi="Times New Roman" w:cs="Times New Roman"/>
          <w:sz w:val="24"/>
          <w:szCs w:val="24"/>
        </w:rPr>
        <w:t>Этим создается благоприятная психологическая обстановка для дальнейшего развития личности.</w:t>
      </w:r>
      <w:r w:rsidR="007D6818">
        <w:rPr>
          <w:rFonts w:ascii="Times New Roman" w:hAnsi="Times New Roman" w:cs="Times New Roman"/>
          <w:sz w:val="24"/>
          <w:szCs w:val="24"/>
        </w:rPr>
        <w:t xml:space="preserve">  </w:t>
      </w:r>
      <w:r w:rsidR="00A1004D">
        <w:rPr>
          <w:rFonts w:ascii="Times New Roman" w:hAnsi="Times New Roman" w:cs="Times New Roman"/>
          <w:sz w:val="24"/>
          <w:szCs w:val="24"/>
        </w:rPr>
        <w:t>Свободное время детей организовано. Это значит</w:t>
      </w:r>
      <w:proofErr w:type="gramStart"/>
      <w:r w:rsidR="00A100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1004D">
        <w:rPr>
          <w:rFonts w:ascii="Times New Roman" w:hAnsi="Times New Roman" w:cs="Times New Roman"/>
          <w:sz w:val="24"/>
          <w:szCs w:val="24"/>
        </w:rPr>
        <w:t xml:space="preserve"> мы сумели </w:t>
      </w:r>
      <w:bookmarkStart w:id="0" w:name="_GoBack"/>
      <w:bookmarkEnd w:id="0"/>
      <w:r w:rsidR="00A1004D">
        <w:rPr>
          <w:rFonts w:ascii="Times New Roman" w:hAnsi="Times New Roman" w:cs="Times New Roman"/>
          <w:sz w:val="24"/>
          <w:szCs w:val="24"/>
        </w:rPr>
        <w:t xml:space="preserve"> дать почувстововать детям радость детства.</w:t>
      </w:r>
      <w:r w:rsidR="007D6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2056A3" w:rsidRDefault="00A1004D" w:rsidP="00A1004D">
      <w:pPr>
        <w:pStyle w:val="a3"/>
        <w:spacing w:before="12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Психолог школы Шаяхметова Б.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A7AD8" w:rsidRDefault="00AA7AD8" w:rsidP="00A1004D"/>
    <w:sectPr w:rsidR="00AA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CB3"/>
    <w:multiLevelType w:val="singleLevel"/>
    <w:tmpl w:val="8BF6D2BE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05FD61D5"/>
    <w:multiLevelType w:val="hybridMultilevel"/>
    <w:tmpl w:val="05D64B28"/>
    <w:lvl w:ilvl="0" w:tplc="DFB83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84430"/>
    <w:multiLevelType w:val="singleLevel"/>
    <w:tmpl w:val="4D6CBD64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">
    <w:nsid w:val="08CB13BE"/>
    <w:multiLevelType w:val="singleLevel"/>
    <w:tmpl w:val="3DE85602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0C427F2D"/>
    <w:multiLevelType w:val="singleLevel"/>
    <w:tmpl w:val="0FFEF96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14D562DE"/>
    <w:multiLevelType w:val="singleLevel"/>
    <w:tmpl w:val="4CA25E48"/>
    <w:lvl w:ilvl="0">
      <w:start w:val="10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1FDE4E45"/>
    <w:multiLevelType w:val="singleLevel"/>
    <w:tmpl w:val="E5244516"/>
    <w:lvl w:ilvl="0">
      <w:start w:val="9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227D4FA2"/>
    <w:multiLevelType w:val="singleLevel"/>
    <w:tmpl w:val="6EBCC17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261B21F0"/>
    <w:multiLevelType w:val="singleLevel"/>
    <w:tmpl w:val="68029572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">
    <w:nsid w:val="26B06A26"/>
    <w:multiLevelType w:val="singleLevel"/>
    <w:tmpl w:val="F26A7462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2DC642FD"/>
    <w:multiLevelType w:val="singleLevel"/>
    <w:tmpl w:val="B75CD0A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32645082"/>
    <w:multiLevelType w:val="singleLevel"/>
    <w:tmpl w:val="28B8977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38E61CB4"/>
    <w:multiLevelType w:val="singleLevel"/>
    <w:tmpl w:val="0E52AD7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42696E11"/>
    <w:multiLevelType w:val="hybridMultilevel"/>
    <w:tmpl w:val="70108042"/>
    <w:lvl w:ilvl="0" w:tplc="997E1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1406EE"/>
    <w:multiLevelType w:val="singleLevel"/>
    <w:tmpl w:val="0C346D3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5">
    <w:nsid w:val="490869DC"/>
    <w:multiLevelType w:val="singleLevel"/>
    <w:tmpl w:val="6C02020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590B55A3"/>
    <w:multiLevelType w:val="hybridMultilevel"/>
    <w:tmpl w:val="3DC28DCC"/>
    <w:lvl w:ilvl="0" w:tplc="5E00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CB4CA8"/>
    <w:multiLevelType w:val="hybridMultilevel"/>
    <w:tmpl w:val="07164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17587"/>
    <w:multiLevelType w:val="singleLevel"/>
    <w:tmpl w:val="B75CD0A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769C01EA"/>
    <w:multiLevelType w:val="singleLevel"/>
    <w:tmpl w:val="25AA5CD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11"/>
  </w:num>
  <w:num w:numId="6">
    <w:abstractNumId w:val="5"/>
  </w:num>
  <w:num w:numId="7">
    <w:abstractNumId w:val="12"/>
  </w:num>
  <w:num w:numId="8">
    <w:abstractNumId w:val="3"/>
  </w:num>
  <w:num w:numId="9">
    <w:abstractNumId w:val="18"/>
  </w:num>
  <w:num w:numId="10">
    <w:abstractNumId w:val="18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0"/>
  </w:num>
  <w:num w:numId="13">
    <w:abstractNumId w:val="15"/>
  </w:num>
  <w:num w:numId="14">
    <w:abstractNumId w:val="15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14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0"/>
  </w:num>
  <w:num w:numId="19">
    <w:abstractNumId w:val="6"/>
  </w:num>
  <w:num w:numId="20">
    <w:abstractNumId w:val="16"/>
  </w:num>
  <w:num w:numId="21">
    <w:abstractNumId w:val="19"/>
  </w:num>
  <w:num w:numId="22">
    <w:abstractNumId w:val="1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A3"/>
    <w:rsid w:val="002056A3"/>
    <w:rsid w:val="0030745F"/>
    <w:rsid w:val="00544DD2"/>
    <w:rsid w:val="007D6818"/>
    <w:rsid w:val="00A1004D"/>
    <w:rsid w:val="00AA7AD8"/>
    <w:rsid w:val="00E04E70"/>
    <w:rsid w:val="00F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56A3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56A3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ТехноДом</dc:creator>
  <cp:lastModifiedBy>ТехноДом</cp:lastModifiedBy>
  <cp:revision>1</cp:revision>
  <dcterms:created xsi:type="dcterms:W3CDTF">2018-06-14T04:36:00Z</dcterms:created>
  <dcterms:modified xsi:type="dcterms:W3CDTF">2018-06-14T06:06:00Z</dcterms:modified>
</cp:coreProperties>
</file>